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footer4.xml" ContentType="application/vnd.openxmlformats-officedocument.wordprocessingml.footer+xml"/>
  <Override PartName="/word/footer6.xml" ContentType="application/vnd.openxmlformats-officedocument.wordprocessingml.footer+xml"/>
  <Override PartName="/word/footer8.xml" ContentType="application/vnd.openxmlformats-officedocument.wordprocessingml.footer+xml"/>
  <Override PartName="/word/footer10.xml" ContentType="application/vnd.openxmlformats-officedocument.wordprocessingml.footer+xml"/>
  <Override PartName="/word/footer12.xml" ContentType="application/vnd.openxmlformats-officedocument.wordprocessingml.footer+xml"/>
  <Override PartName="/word/footer14.xml" ContentType="application/vnd.openxmlformats-officedocument.wordprocessingml.footer+xml"/>
  <Override PartName="/word/footer16.xml" ContentType="application/vnd.openxmlformats-officedocument.wordprocessingml.footer+xml"/>
  <Override PartName="/word/footer18.xml" ContentType="application/vnd.openxmlformats-officedocument.wordprocessingml.footer+xml"/>
  <Override PartName="/word/footer20.xml" ContentType="application/vnd.openxmlformats-officedocument.wordprocessingml.footer+xml"/>
  <Override PartName="/word/footer22.xml" ContentType="application/vnd.openxmlformats-officedocument.wordprocessingml.footer+xml"/>
  <Override PartName="/word/footer24.xml" ContentType="application/vnd.openxmlformats-officedocument.wordprocessingml.footer+xml"/>
  <Override PartName="/word/footer26.xml" ContentType="application/vnd.openxmlformats-officedocument.wordprocessingml.footer+xml"/>
  <Override PartName="/word/footer28.xml" ContentType="application/vnd.openxmlformats-officedocument.wordprocessingml.footer+xml"/>
  <Override PartName="/word/footer30.xml" ContentType="application/vnd.openxmlformats-officedocument.wordprocessingml.footer+xml"/>
  <Override PartName="/word/footer32.xml" ContentType="application/vnd.openxmlformats-officedocument.wordprocessingml.footer+xml"/>
  <Override PartName="/word/footer34.xml" ContentType="application/vnd.openxmlformats-officedocument.wordprocessingml.footer+xml"/>
  <Override PartName="/word/footer36.xml" ContentType="application/vnd.openxmlformats-officedocument.wordprocessingml.footer+xml"/>
  <Override PartName="/word/footer38.xml" ContentType="application/vnd.openxmlformats-officedocument.wordprocessingml.footer+xml"/>
  <Override PartName="/word/footer40.xml" ContentType="application/vnd.openxmlformats-officedocument.wordprocessingml.footer+xml"/>
  <Override PartName="/word/footer42.xml" ContentType="application/vnd.openxmlformats-officedocument.wordprocessingml.footer+xml"/>
  <Override PartName="/word/footer44.xml" ContentType="application/vnd.openxmlformats-officedocument.wordprocessingml.footer+xml"/>
  <Override PartName="/word/footer46.xml" ContentType="application/vnd.openxmlformats-officedocument.wordprocessingml.footer+xml"/>
  <Override PartName="/word/footer48.xml" ContentType="application/vnd.openxmlformats-officedocument.wordprocessingml.footer+xml"/>
  <Override PartName="/word/footer50.xml" ContentType="application/vnd.openxmlformats-officedocument.wordprocessingml.footer+xml"/>
  <Override PartName="/word/footer52.xml" ContentType="application/vnd.openxmlformats-officedocument.wordprocessingml.footer+xml"/>
  <Override PartName="/word/footer54.xml" ContentType="application/vnd.openxmlformats-officedocument.wordprocessingml.footer+xml"/>
  <Override PartName="/word/footer56.xml" ContentType="application/vnd.openxmlformats-officedocument.wordprocessingml.footer+xml"/>
  <Override PartName="/word/footer58.xml" ContentType="application/vnd.openxmlformats-officedocument.wordprocessingml.footer+xml"/>
  <Override PartName="/word/footer60.xml" ContentType="application/vnd.openxmlformats-officedocument.wordprocessingml.footer+xml"/>
  <Override PartName="/word/footer62.xml" ContentType="application/vnd.openxmlformats-officedocument.wordprocessingml.footer+xml"/>
  <Override PartName="/word/footer64.xml" ContentType="application/vnd.openxmlformats-officedocument.wordprocessingml.footer+xml"/>
  <Override PartName="/word/footer66.xml" ContentType="application/vnd.openxmlformats-officedocument.wordprocessingml.footer+xml"/>
  <Override PartName="/word/footer68.xml" ContentType="application/vnd.openxmlformats-officedocument.wordprocessingml.footer+xml"/>
  <Override PartName="/word/footer70.xml" ContentType="application/vnd.openxmlformats-officedocument.wordprocessingml.footer+xml"/>
  <Override PartName="/word/footer72.xml" ContentType="application/vnd.openxmlformats-officedocument.wordprocessingml.footer+xml"/>
  <Override PartName="/word/footer74.xml" ContentType="application/vnd.openxmlformats-officedocument.wordprocessingml.footer+xml"/>
  <Override PartName="/word/footer76.xml" ContentType="application/vnd.openxmlformats-officedocument.wordprocessingml.footer+xml"/>
  <Override PartName="/word/footer78.xml" ContentType="application/vnd.openxmlformats-officedocument.wordprocessingml.footer+xml"/>
  <Override PartName="/word/footer80.xml" ContentType="application/vnd.openxmlformats-officedocument.wordprocessingml.footer+xml"/>
  <Override PartName="/word/footer82.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header5.xml" ContentType="application/vnd.openxmlformats-officedocument.wordprocessingml.header+xml"/>
  <Override PartName="/word/header7.xml" ContentType="application/vnd.openxmlformats-officedocument.wordprocessingml.header+xml"/>
  <Override PartName="/word/header9.xml" ContentType="application/vnd.openxmlformats-officedocument.wordprocessingml.header+xml"/>
  <Override PartName="/word/header11.xml" ContentType="application/vnd.openxmlformats-officedocument.wordprocessingml.header+xml"/>
  <Override PartName="/word/header13.xml" ContentType="application/vnd.openxmlformats-officedocument.wordprocessingml.header+xml"/>
  <Override PartName="/word/header15.xml" ContentType="application/vnd.openxmlformats-officedocument.wordprocessingml.header+xml"/>
  <Override PartName="/word/header17.xml" ContentType="application/vnd.openxmlformats-officedocument.wordprocessingml.header+xml"/>
  <Override PartName="/word/header19.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header25.xml" ContentType="application/vnd.openxmlformats-officedocument.wordprocessingml.header+xml"/>
  <Override PartName="/word/header27.xml" ContentType="application/vnd.openxmlformats-officedocument.wordprocessingml.header+xml"/>
  <Override PartName="/word/header29.xml" ContentType="application/vnd.openxmlformats-officedocument.wordprocessingml.header+xml"/>
  <Override PartName="/word/header31.xml" ContentType="application/vnd.openxmlformats-officedocument.wordprocessingml.header+xml"/>
  <Override PartName="/word/header33.xml" ContentType="application/vnd.openxmlformats-officedocument.wordprocessingml.header+xml"/>
  <Override PartName="/word/header35.xml" ContentType="application/vnd.openxmlformats-officedocument.wordprocessingml.header+xml"/>
  <Override PartName="/word/header37.xml" ContentType="application/vnd.openxmlformats-officedocument.wordprocessingml.header+xml"/>
  <Override PartName="/word/header39.xml" ContentType="application/vnd.openxmlformats-officedocument.wordprocessingml.header+xml"/>
  <Override PartName="/word/header41.xml" ContentType="application/vnd.openxmlformats-officedocument.wordprocessingml.header+xml"/>
  <Override PartName="/word/header43.xml" ContentType="application/vnd.openxmlformats-officedocument.wordprocessingml.header+xml"/>
  <Override PartName="/word/header45.xml" ContentType="application/vnd.openxmlformats-officedocument.wordprocessingml.header+xml"/>
  <Override PartName="/word/header47.xml" ContentType="application/vnd.openxmlformats-officedocument.wordprocessingml.header+xml"/>
  <Override PartName="/word/header49.xml" ContentType="application/vnd.openxmlformats-officedocument.wordprocessingml.header+xml"/>
  <Override PartName="/word/header51.xml" ContentType="application/vnd.openxmlformats-officedocument.wordprocessingml.header+xml"/>
  <Override PartName="/word/header53.xml" ContentType="application/vnd.openxmlformats-officedocument.wordprocessingml.header+xml"/>
  <Override PartName="/word/header55.xml" ContentType="application/vnd.openxmlformats-officedocument.wordprocessingml.header+xml"/>
  <Override PartName="/word/header57.xml" ContentType="application/vnd.openxmlformats-officedocument.wordprocessingml.header+xml"/>
  <Override PartName="/word/header59.xml" ContentType="application/vnd.openxmlformats-officedocument.wordprocessingml.header+xml"/>
  <Override PartName="/word/header61.xml" ContentType="application/vnd.openxmlformats-officedocument.wordprocessingml.header+xml"/>
  <Override PartName="/word/header63.xml" ContentType="application/vnd.openxmlformats-officedocument.wordprocessingml.header+xml"/>
  <Override PartName="/word/header65.xml" ContentType="application/vnd.openxmlformats-officedocument.wordprocessingml.header+xml"/>
  <Override PartName="/word/header67.xml" ContentType="application/vnd.openxmlformats-officedocument.wordprocessingml.header+xml"/>
  <Override PartName="/word/header69.xml" ContentType="application/vnd.openxmlformats-officedocument.wordprocessingml.header+xml"/>
  <Override PartName="/word/header71.xml" ContentType="application/vnd.openxmlformats-officedocument.wordprocessingml.header+xml"/>
  <Override PartName="/word/header73.xml" ContentType="application/vnd.openxmlformats-officedocument.wordprocessingml.header+xml"/>
  <Override PartName="/word/header75.xml" ContentType="application/vnd.openxmlformats-officedocument.wordprocessingml.header+xml"/>
  <Override PartName="/word/header77.xml" ContentType="application/vnd.openxmlformats-officedocument.wordprocessingml.header+xml"/>
  <Override PartName="/word/header79.xml" ContentType="application/vnd.openxmlformats-officedocument.wordprocessingml.header+xml"/>
  <Override PartName="/word/header81.xml" ContentType="application/vnd.openxmlformats-officedocument.wordprocessingml.head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3"/>
        <w:pBdr/>
        <w:spacing/>
        <w:rPr/>
      </w:pPr>
      <w:r>
        <w:rPr/>
        <w:t xml:space="preserve">Chapter 2.68</w:t>
      </w:r>
      <w:r>
        <w:rPr/>
        <w:t xml:space="preserve"> </w:t>
      </w:r>
      <w:r>
        <w:rPr/>
        <w:t xml:space="preserve">EMERGENCY SERVICES</w:t>
      </w:r>
      <w:r>
        <w:rPr>
          <w:vertAlign w:val="superscript"/>
        </w:rPr>
        <w:t xml:space="preserve">25 </w:t>
      </w:r>
    </w:p>
    <w:p>
      <w:pPr>
        <w:pStyle w:val="Block1"/>
        <w:pBdr/>
        <w:spacing/>
        <w:rPr/>
      </w:pPr>
      <w:r>
        <w:rPr>
          <w:b/>
        </w:rPr>
        <w:t xml:space="preserve">Parts:</w:t>
      </w:r>
    </w:p>
    <w:p>
      <w:pPr>
        <w:pBdr/>
        <w:spacing w:before="0" w:after="0"/>
        <w:rPr/>
        <w:sectPr>
          <w:headerReference w:type="default" r:id="rId1"/>
          <w:footerReference w:type="default" r:id="rId2"/>
          <w:type w:val="continuous"/>
          <w:pgSz w:w="12240" w:h="15840"/>
          <w:pgMar w:top="1440" w:right="1440" w:bottom="1440" w:left="1440" w:header="720" w:footer="720" w:gutter="0"/>
          <w:pgBorders/>
          <w:pgNumType w:fmt="decimal"/>
          <w:cols w:equalWidth="1" w:space="720"/>
        </w:sectPr>
      </w:pPr>
    </w:p>
    <w:p>
      <w:pPr>
        <w:pStyle w:val="Heading4"/>
        <w:pBdr/>
        <w:spacing/>
        <w:rPr/>
      </w:pPr>
      <w:r>
        <w:rPr/>
        <w:t xml:space="preserve">Part 1</w:t>
      </w:r>
      <w:r>
        <w:rPr/>
        <w:t xml:space="preserve"> </w:t>
      </w:r>
      <w:r>
        <w:rPr/>
        <w:t xml:space="preserve">DEFINITIONS AND GENERAL PROVISIONS</w:t>
      </w:r>
    </w:p>
    <w:p>
      <w:pPr>
        <w:pBdr/>
        <w:spacing w:before="0" w:after="0"/>
        <w:rPr/>
        <w:sectPr>
          <w:headerReference w:type="default" r:id="rId3"/>
          <w:footerReference w:type="default" r:id="rId4"/>
          <w:type w:val="continuous"/>
          <w:pgSz w:w="12240" w:h="15840"/>
          <w:pgMar w:top="1440" w:right="1440" w:bottom="1440" w:left="1440" w:header="720" w:footer="720" w:gutter="0"/>
          <w:pgBorders/>
          <w:pgNumType w:fmt="decimal"/>
          <w:cols w:equalWidth="1" w:space="720"/>
        </w:sectPr>
      </w:pPr>
    </w:p>
    <w:p>
      <w:pPr>
        <w:pStyle w:val="Section"/>
        <w:pBdr/>
        <w:spacing/>
        <w:rPr/>
      </w:pPr>
      <w:r>
        <w:rPr/>
        <w:t xml:space="preserve">2.68.010</w:t>
      </w:r>
      <w:r>
        <w:rPr/>
        <w:t xml:space="preserve"> </w:t>
      </w:r>
      <w:r>
        <w:rPr/>
        <w:t xml:space="preserve">Title of provisions.</w:t>
      </w:r>
    </w:p>
    <w:p>
      <w:pPr>
        <w:pBdr/>
        <w:spacing/>
        <w:rPr/>
      </w:pPr>
      <w:r>
        <w:rPr/>
        <w:t xml:space="preserve">This chapter shall be known as and may be cited as the "emergency ordinance." </w:t>
      </w:r>
    </w:p>
    <w:p>
      <w:pPr>
        <w:pStyle w:val="HistoryNote"/>
        <w:pBdr/>
        <w:spacing/>
        <w:rPr/>
      </w:pPr>
      <w:r>
        <w:rPr>
          <w:rStyle w:val="HistoryNote"/>
        </w:rPr>
        <w:t xml:space="preserve">( Ord. 2020-0015U § 1, 2020 .)</w:t>
      </w:r>
    </w:p>
    <w:p>
      <w:pPr>
        <w:pBdr/>
        <w:spacing w:before="0" w:after="0"/>
        <w:rPr/>
        <w:sectPr>
          <w:headerReference w:type="default" r:id="rId5"/>
          <w:footerReference w:type="default" r:id="rId6"/>
          <w:type w:val="continuous"/>
          <w:pgSz w:w="12240" w:h="15840"/>
          <w:pgMar w:top="1440" w:right="1440" w:bottom="1440" w:left="1440" w:header="720" w:footer="720" w:gutter="0"/>
          <w:pgBorders/>
          <w:pgNumType w:fmt="decimal"/>
          <w:cols w:equalWidth="1" w:space="720"/>
        </w:sectPr>
      </w:pPr>
    </w:p>
    <w:p>
      <w:pPr>
        <w:pStyle w:val="Section"/>
        <w:pBdr/>
        <w:spacing/>
        <w:rPr/>
      </w:pPr>
      <w:r>
        <w:rPr/>
        <w:t xml:space="preserve">2.68.020</w:t>
      </w:r>
      <w:r>
        <w:rPr/>
        <w:t xml:space="preserve"> </w:t>
      </w:r>
      <w:r>
        <w:rPr/>
        <w:t xml:space="preserve">Purpose.</w:t>
      </w:r>
    </w:p>
    <w:p>
      <w:pPr>
        <w:pBdr/>
        <w:spacing/>
        <w:rPr/>
      </w:pPr>
      <w:r>
        <w:rPr/>
        <w:t xml:space="preserve">The declared purposes of this chapter are to provide for the preparation and carrying out of plans for the protection of life and property within the County of Los Angeles in the event of an emergency; the establishment, coordination and direction of the Los Angeles County operational area and emergency organization; the establishment, coordination and direction of the County of Los Angeles Emergency Management Council; the establishment, coordination and direction of the County of Los Angeles Office of Emergency Management; and the coordination of the preparatory and emergency functions of the County of Los Angeles with all other public agencies, organizations and individuals. </w:t>
      </w:r>
    </w:p>
    <w:p>
      <w:pPr>
        <w:pStyle w:val="HistoryNote"/>
        <w:pBdr/>
        <w:spacing/>
        <w:rPr/>
      </w:pPr>
      <w:r>
        <w:rPr>
          <w:rStyle w:val="HistoryNote"/>
        </w:rPr>
        <w:t xml:space="preserve">( Ord. 2020-0015U § 1, 2020 .)</w:t>
      </w:r>
    </w:p>
    <w:p>
      <w:pPr>
        <w:pBdr/>
        <w:spacing w:before="0" w:after="0"/>
        <w:rPr/>
        <w:sectPr>
          <w:headerReference w:type="default" r:id="rId7"/>
          <w:footerReference w:type="default" r:id="rId8"/>
          <w:type w:val="continuous"/>
          <w:pgSz w:w="12240" w:h="15840"/>
          <w:pgMar w:top="1440" w:right="1440" w:bottom="1440" w:left="1440" w:header="720" w:footer="720" w:gutter="0"/>
          <w:pgBorders/>
          <w:pgNumType w:fmt="decimal"/>
          <w:cols w:equalWidth="1" w:space="720"/>
        </w:sectPr>
      </w:pPr>
    </w:p>
    <w:p>
      <w:pPr>
        <w:pStyle w:val="Section"/>
        <w:pBdr/>
        <w:spacing/>
        <w:rPr/>
      </w:pPr>
      <w:r>
        <w:rPr/>
        <w:t xml:space="preserve">2.68.030</w:t>
      </w:r>
      <w:r>
        <w:rPr/>
        <w:t xml:space="preserve"> </w:t>
      </w:r>
      <w:r>
        <w:rPr/>
        <w:t xml:space="preserve">Construction of language.</w:t>
      </w:r>
    </w:p>
    <w:p>
      <w:pPr>
        <w:pBdr/>
        <w:spacing/>
        <w:rPr/>
      </w:pPr>
      <w:r>
        <w:rPr/>
        <w:t xml:space="preserve">Unless the provisions or the context require otherwise, the general provisions, rules of construction and definitions set forth in this Part 1 shall govern the construction of this chapter. </w:t>
      </w:r>
    </w:p>
    <w:p>
      <w:pPr>
        <w:pStyle w:val="HistoryNote"/>
        <w:pBdr/>
        <w:spacing/>
        <w:rPr/>
      </w:pPr>
      <w:r>
        <w:rPr>
          <w:rStyle w:val="HistoryNote"/>
        </w:rPr>
        <w:t xml:space="preserve">( Ord. 2020-0015U § 1, 2020 .)</w:t>
      </w:r>
    </w:p>
    <w:p>
      <w:pPr>
        <w:pBdr/>
        <w:spacing w:before="0" w:after="0"/>
        <w:rPr/>
        <w:sectPr>
          <w:headerReference w:type="default" r:id="rId9"/>
          <w:footerReference w:type="default" r:id="rId10"/>
          <w:type w:val="continuous"/>
          <w:pgSz w:w="12240" w:h="15840"/>
          <w:pgMar w:top="1440" w:right="1440" w:bottom="1440" w:left="1440" w:header="720" w:footer="720" w:gutter="0"/>
          <w:pgBorders/>
          <w:pgNumType w:fmt="decimal"/>
          <w:cols w:equalWidth="1" w:space="720"/>
        </w:sectPr>
      </w:pPr>
    </w:p>
    <w:p>
      <w:pPr>
        <w:pStyle w:val="Section"/>
        <w:pBdr/>
        <w:spacing/>
        <w:rPr/>
      </w:pPr>
      <w:r>
        <w:rPr/>
        <w:t xml:space="preserve">2.68.040</w:t>
      </w:r>
      <w:r>
        <w:rPr/>
        <w:t xml:space="preserve"> </w:t>
      </w:r>
      <w:r>
        <w:rPr/>
        <w:t xml:space="preserve">Officers and deputies powers and duties.</w:t>
      </w:r>
    </w:p>
    <w:p>
      <w:pPr>
        <w:pBdr/>
        <w:spacing/>
        <w:rPr/>
      </w:pPr>
      <w:r>
        <w:rPr/>
        <w:t xml:space="preserve">Whenever a power is granted to, or a duty is imposed upon, a public officer, the power may be exercised, or the duty may be performed, by a deputy of the officer or by a person authorized by the officer, pursuant to law or ordinance, unless this chapter expressly provides otherwise. </w:t>
      </w:r>
    </w:p>
    <w:p>
      <w:pPr>
        <w:pStyle w:val="HistoryNote"/>
        <w:pBdr/>
        <w:spacing/>
        <w:rPr/>
      </w:pPr>
      <w:r>
        <w:rPr>
          <w:rStyle w:val="HistoryNote"/>
        </w:rPr>
        <w:t xml:space="preserve">( Ord. 2020-0015U § 1, 2020 .)</w:t>
      </w:r>
    </w:p>
    <w:p>
      <w:pPr>
        <w:pBdr/>
        <w:spacing w:before="0" w:after="0"/>
        <w:rPr/>
        <w:sectPr>
          <w:headerReference w:type="default" r:id="rId11"/>
          <w:footerReference w:type="default" r:id="rId12"/>
          <w:type w:val="continuous"/>
          <w:pgSz w:w="12240" w:h="15840"/>
          <w:pgMar w:top="1440" w:right="1440" w:bottom="1440" w:left="1440" w:header="720" w:footer="720" w:gutter="0"/>
          <w:pgBorders/>
          <w:pgNumType w:fmt="decimal"/>
          <w:cols w:equalWidth="1" w:space="720"/>
        </w:sectPr>
      </w:pPr>
    </w:p>
    <w:p>
      <w:pPr>
        <w:pStyle w:val="Section"/>
        <w:pBdr/>
        <w:spacing/>
        <w:rPr/>
      </w:pPr>
      <w:r>
        <w:rPr/>
        <w:t xml:space="preserve">2.68.050</w:t>
      </w:r>
      <w:r>
        <w:rPr/>
        <w:t xml:space="preserve"> </w:t>
      </w:r>
      <w:r>
        <w:rPr/>
        <w:t xml:space="preserve">Definitions.</w:t>
      </w:r>
    </w:p>
    <w:p>
      <w:pPr>
        <w:pStyle w:val="List1"/>
        <w:pBdr/>
        <w:spacing/>
        <w:rPr/>
      </w:pPr>
      <w:r>
        <w:rPr/>
        <w:t xml:space="preserve">A.</w:t>
      </w:r>
      <w:r>
        <w:rPr/>
        <w:tab/>
        <w:t xml:space="preserve"/>
      </w:r>
      <w:r>
        <w:rPr/>
        <w:t xml:space="preserve">"Board" means the Board of Supervisors of the County of Los Angeles; </w:t>
      </w:r>
    </w:p>
    <w:p>
      <w:pPr>
        <w:pStyle w:val="List1"/>
        <w:pBdr/>
        <w:spacing/>
        <w:rPr/>
      </w:pPr>
      <w:r>
        <w:rPr/>
        <w:t xml:space="preserve">B.</w:t>
      </w:r>
      <w:r>
        <w:rPr/>
        <w:tab/>
        <w:t xml:space="preserve"/>
      </w:r>
      <w:r>
        <w:rPr/>
        <w:t xml:space="preserve">"California Emergency Services Act" means Chapter 7 of Division 1 of</w:t>
      </w:r>
      <w:r>
        <w:rPr/>
        <w:t xml:space="preserve"> Title 2</w:t>
      </w:r>
      <w:r>
        <w:rPr/>
        <w:t xml:space="preserve"> of the Government Code, now comprising sections 8550 to 8668, inclusive, and as amended; </w:t>
      </w:r>
    </w:p>
    <w:p>
      <w:pPr>
        <w:pStyle w:val="List1"/>
        <w:pBdr/>
        <w:spacing/>
        <w:rPr/>
      </w:pPr>
      <w:r>
        <w:rPr/>
        <w:t xml:space="preserve">C.</w:t>
      </w:r>
      <w:r>
        <w:rPr/>
        <w:tab/>
        <w:t xml:space="preserve"/>
      </w:r>
      <w:r>
        <w:rPr/>
        <w:t xml:space="preserve">"Chair" means the Chair of the Board of Supervisors of the County of Los Angeles; </w:t>
      </w:r>
    </w:p>
    <w:p>
      <w:pPr>
        <w:pStyle w:val="List1"/>
        <w:pBdr/>
        <w:spacing/>
        <w:rPr/>
      </w:pPr>
      <w:r>
        <w:rPr/>
        <w:t xml:space="preserve">D.</w:t>
      </w:r>
      <w:r>
        <w:rPr/>
        <w:tab/>
        <w:t xml:space="preserve"/>
      </w:r>
      <w:r>
        <w:rPr/>
        <w:t xml:space="preserve">"Chief Executive Officer" means the Chief Executive Officer of the County of Los Angeles or his or her designee; </w:t>
      </w:r>
    </w:p>
    <w:p>
      <w:pPr>
        <w:pStyle w:val="List1"/>
        <w:pBdr/>
        <w:spacing/>
        <w:rPr/>
      </w:pPr>
      <w:r>
        <w:rPr/>
        <w:t xml:space="preserve">E.</w:t>
      </w:r>
      <w:r>
        <w:rPr/>
        <w:tab/>
        <w:t xml:space="preserve"/>
      </w:r>
      <w:r>
        <w:rPr/>
        <w:t xml:space="preserve">"Sheriff" means the Sheriff of the County of Los Angeles; </w:t>
      </w:r>
    </w:p>
    <w:p>
      <w:pPr>
        <w:pStyle w:val="List1"/>
        <w:pBdr/>
        <w:spacing/>
        <w:rPr/>
      </w:pPr>
      <w:r>
        <w:rPr/>
        <w:t xml:space="preserve">F.</w:t>
      </w:r>
      <w:r>
        <w:rPr/>
        <w:tab/>
        <w:t xml:space="preserve"/>
      </w:r>
      <w:r>
        <w:rPr/>
        <w:t xml:space="preserve">"Forester and Fire Warden and/or Fire Chief" means the Forester and Fire Warden of the County of Los Angeles and the Fire Chief of the Consolidated Fire Protection District of the County of Los Angeles; </w:t>
      </w:r>
    </w:p>
    <w:p>
      <w:pPr>
        <w:pStyle w:val="List1"/>
        <w:pBdr/>
        <w:spacing/>
        <w:rPr/>
      </w:pPr>
      <w:r>
        <w:rPr/>
        <w:t xml:space="preserve">G.</w:t>
      </w:r>
      <w:r>
        <w:rPr/>
        <w:tab/>
        <w:t xml:space="preserve"/>
      </w:r>
      <w:r>
        <w:rPr/>
        <w:t xml:space="preserve">"Director of the Office of Emergency Management" means the Director of the County of Los Angeles Office of Emergency Management; </w:t>
      </w:r>
    </w:p>
    <w:p>
      <w:pPr>
        <w:pStyle w:val="List1"/>
        <w:pBdr/>
        <w:spacing/>
        <w:rPr/>
      </w:pPr>
      <w:r>
        <w:rPr/>
        <w:t xml:space="preserve">H.</w:t>
      </w:r>
      <w:r>
        <w:rPr/>
        <w:tab/>
        <w:t xml:space="preserve"/>
      </w:r>
      <w:r>
        <w:rPr/>
        <w:t xml:space="preserve">"County" means the County of Los Angeles; </w:t>
      </w:r>
    </w:p>
    <w:p>
      <w:pPr>
        <w:pStyle w:val="List1"/>
        <w:pBdr/>
        <w:spacing/>
        <w:rPr/>
      </w:pPr>
      <w:r>
        <w:rPr/>
        <w:t xml:space="preserve">I.</w:t>
      </w:r>
      <w:r>
        <w:rPr/>
        <w:tab/>
        <w:t xml:space="preserve"/>
      </w:r>
      <w:r>
        <w:rPr/>
        <w:t xml:space="preserve">"County District" or variant thereof includes the Los Angeles County Flood Control District, the Consolidated Fire Protection District within Los Angeles County, every county waterworks district within Los Angeles County, and every other type of district within Los Angeles County whose governing body is the Board; </w:t>
      </w:r>
    </w:p>
    <w:p>
      <w:pPr>
        <w:pStyle w:val="List1"/>
        <w:pBdr/>
        <w:spacing/>
        <w:rPr/>
      </w:pPr>
      <w:r>
        <w:rPr/>
        <w:t xml:space="preserve">J.</w:t>
      </w:r>
      <w:r>
        <w:rPr/>
        <w:tab/>
        <w:t xml:space="preserve"/>
      </w:r>
      <w:r>
        <w:rPr/>
        <w:t xml:space="preserve">"Emergency" includes a "local emergency," "state of emergency," and a "state of war emergency" as defined in the California Emergency Services Act; </w:t>
      </w:r>
    </w:p>
    <w:p>
      <w:pPr>
        <w:pStyle w:val="List1"/>
        <w:pBdr/>
        <w:spacing/>
        <w:rPr/>
      </w:pPr>
      <w:r>
        <w:rPr/>
        <w:t xml:space="preserve">K.</w:t>
      </w:r>
      <w:r>
        <w:rPr/>
        <w:tab/>
        <w:t xml:space="preserve"/>
      </w:r>
      <w:r>
        <w:rPr/>
        <w:t xml:space="preserve">"Emergency Operations Center" means the County Emergency Operations Center, which also serves as the operational area Emergency Operations Center; </w:t>
      </w:r>
    </w:p>
    <w:p>
      <w:pPr>
        <w:pStyle w:val="List1"/>
        <w:pBdr/>
        <w:spacing/>
        <w:rPr/>
      </w:pPr>
      <w:r>
        <w:rPr/>
        <w:t xml:space="preserve">L.</w:t>
      </w:r>
      <w:r>
        <w:rPr/>
        <w:tab/>
        <w:t xml:space="preserve"/>
      </w:r>
      <w:r>
        <w:rPr/>
        <w:t xml:space="preserve">"Operational area" means the Los Angeles County operational area, which is an intermediate level of the State Emergency Services Organization, consisting of the County and all political subdivisions within the County; </w:t>
      </w:r>
    </w:p>
    <w:p>
      <w:pPr>
        <w:pStyle w:val="List1"/>
        <w:pBdr/>
        <w:spacing/>
        <w:rPr/>
      </w:pPr>
      <w:r>
        <w:rPr/>
        <w:t xml:space="preserve">M.</w:t>
      </w:r>
      <w:r>
        <w:rPr/>
        <w:tab/>
        <w:t xml:space="preserve"/>
      </w:r>
      <w:r>
        <w:rPr/>
        <w:t xml:space="preserve">"Person" includes every person, firm and corporation; </w:t>
      </w:r>
    </w:p>
    <w:p>
      <w:pPr>
        <w:pStyle w:val="List1"/>
        <w:pBdr/>
        <w:spacing/>
        <w:rPr/>
      </w:pPr>
      <w:r>
        <w:rPr/>
        <w:t xml:space="preserve">N.</w:t>
      </w:r>
      <w:r>
        <w:rPr/>
        <w:tab/>
        <w:t xml:space="preserve"/>
      </w:r>
      <w:r>
        <w:rPr/>
        <w:t xml:space="preserve">"Section" means a section of this chapter unless some other ordinance or statute is specifically mentioned; </w:t>
      </w:r>
    </w:p>
    <w:p>
      <w:pPr>
        <w:pStyle w:val="List1"/>
        <w:pBdr/>
        <w:spacing/>
        <w:rPr/>
      </w:pPr>
      <w:r>
        <w:rPr/>
        <w:t xml:space="preserve">O.</w:t>
      </w:r>
      <w:r>
        <w:rPr/>
        <w:tab/>
        <w:t xml:space="preserve"/>
      </w:r>
      <w:r>
        <w:rPr/>
        <w:t xml:space="preserve">"Shall" is mandatory and "may" is permissive; </w:t>
      </w:r>
    </w:p>
    <w:p>
      <w:pPr>
        <w:pStyle w:val="List1"/>
        <w:pBdr/>
        <w:spacing/>
        <w:rPr/>
      </w:pPr>
      <w:r>
        <w:rPr/>
        <w:t xml:space="preserve">P.</w:t>
      </w:r>
      <w:r>
        <w:rPr/>
        <w:tab/>
        <w:t xml:space="preserve"/>
      </w:r>
      <w:r>
        <w:rPr/>
        <w:t xml:space="preserve">"State" or variant thereof means the State of California; and </w:t>
      </w:r>
    </w:p>
    <w:p>
      <w:pPr>
        <w:pStyle w:val="List1"/>
        <w:pBdr/>
        <w:spacing/>
        <w:rPr/>
      </w:pPr>
      <w:r>
        <w:rPr/>
        <w:t xml:space="preserve">Q.</w:t>
      </w:r>
      <w:r>
        <w:rPr/>
        <w:tab/>
        <w:t xml:space="preserve"/>
      </w:r>
      <w:r>
        <w:rPr/>
        <w:t xml:space="preserve">"Unified Coordination Group" means a variable group of senior County leaders who will be assembled and led by the Chief Executive Officer during a full activation, and potentially during a partial activation, of the Emergency Operations Center. The composition of the Unified Coordination Group will be determined, on a case-by-case basis, by the Chief Executive Officer depending on the particulars of the given emergency. </w:t>
      </w:r>
    </w:p>
    <w:p>
      <w:pPr>
        <w:pStyle w:val="HistoryNote"/>
        <w:pBdr/>
        <w:spacing/>
        <w:rPr/>
      </w:pPr>
      <w:r>
        <w:rPr>
          <w:rStyle w:val="HistoryNote"/>
        </w:rPr>
        <w:t xml:space="preserve">( Ord. 2020-0015U § 1, 2020 .)</w:t>
      </w:r>
    </w:p>
    <w:p>
      <w:pPr>
        <w:pBdr/>
        <w:spacing w:before="0" w:after="0"/>
        <w:rPr/>
        <w:sectPr>
          <w:headerReference w:type="default" r:id="rId13"/>
          <w:footerReference w:type="default" r:id="rId14"/>
          <w:type w:val="continuous"/>
          <w:pgSz w:w="12240" w:h="15840"/>
          <w:pgMar w:top="1440" w:right="1440" w:bottom="1440" w:left="1440" w:header="720" w:footer="720" w:gutter="0"/>
          <w:pgBorders/>
          <w:pgNumType w:fmt="decimal"/>
          <w:cols w:equalWidth="1" w:space="720"/>
        </w:sectPr>
      </w:pPr>
    </w:p>
    <w:p>
      <w:pPr>
        <w:pStyle w:val="Heading4"/>
        <w:pBdr/>
        <w:spacing/>
        <w:rPr/>
      </w:pPr>
      <w:r>
        <w:rPr/>
        <w:t xml:space="preserve">Part 2</w:t>
      </w:r>
      <w:r>
        <w:rPr/>
        <w:t xml:space="preserve"> </w:t>
      </w:r>
      <w:r>
        <w:rPr/>
        <w:t xml:space="preserve">ORGANIZATIONS</w:t>
      </w:r>
    </w:p>
    <w:p>
      <w:pPr>
        <w:pBdr/>
        <w:spacing w:before="0" w:after="0"/>
        <w:rPr/>
        <w:sectPr>
          <w:headerReference w:type="default" r:id="rId15"/>
          <w:footerReference w:type="default" r:id="rId16"/>
          <w:type w:val="continuous"/>
          <w:pgSz w:w="12240" w:h="15840"/>
          <w:pgMar w:top="1440" w:right="1440" w:bottom="1440" w:left="1440" w:header="720" w:footer="720" w:gutter="0"/>
          <w:pgBorders/>
          <w:pgNumType w:fmt="decimal"/>
          <w:cols w:equalWidth="1" w:space="720"/>
        </w:sectPr>
      </w:pPr>
    </w:p>
    <w:p>
      <w:pPr>
        <w:pStyle w:val="Section"/>
        <w:pBdr/>
        <w:spacing/>
        <w:rPr/>
      </w:pPr>
      <w:r>
        <w:rPr/>
        <w:t xml:space="preserve">2.68.060</w:t>
      </w:r>
      <w:r>
        <w:rPr/>
        <w:t xml:space="preserve"> </w:t>
      </w:r>
      <w:r>
        <w:rPr/>
        <w:t xml:space="preserve">County emergency organization.</w:t>
      </w:r>
    </w:p>
    <w:p>
      <w:pPr>
        <w:pStyle w:val="List1"/>
        <w:pBdr/>
        <w:spacing/>
        <w:rPr/>
      </w:pPr>
      <w:r>
        <w:rPr/>
        <w:t xml:space="preserve">A.</w:t>
      </w:r>
      <w:r>
        <w:rPr/>
        <w:tab/>
        <w:t xml:space="preserve"/>
      </w:r>
      <w:r>
        <w:rPr/>
        <w:t xml:space="preserve">The County emergency organization shall be comprised of all officers and employees of the County, volunteer forces registered to aid the County during a duly proclaimed emergency, and all groups, organizations and persons who may, by agreement or operation of law (including persons impressed into service under the provisions of</w:t>
      </w:r>
      <w:r>
        <w:rPr/>
        <w:t xml:space="preserve"> Section 2.68.270</w:t>
      </w:r>
      <w:r>
        <w:rPr/>
        <w:t xml:space="preserve">(G) of this chapter), be charged with duties incident to the protection of life and property in the County during such emergency. The County emergency organization includes such organizations and groups as may offer their services to, and have their services accepted by, the County, prior to, during or after an emergency. </w:t>
      </w:r>
    </w:p>
    <w:p>
      <w:pPr>
        <w:pStyle w:val="HistoryNote"/>
        <w:pBdr/>
        <w:spacing/>
        <w:rPr/>
      </w:pPr>
      <w:r>
        <w:rPr>
          <w:rStyle w:val="HistoryNote"/>
        </w:rPr>
        <w:t xml:space="preserve">( Ord. 2020-0015U § 1, 2020 .)</w:t>
      </w:r>
    </w:p>
    <w:p>
      <w:pPr>
        <w:pBdr/>
        <w:spacing w:before="0" w:after="0"/>
        <w:rPr/>
        <w:sectPr>
          <w:headerReference w:type="default" r:id="rId17"/>
          <w:footerReference w:type="default" r:id="rId18"/>
          <w:type w:val="continuous"/>
          <w:pgSz w:w="12240" w:h="15840"/>
          <w:pgMar w:top="1440" w:right="1440" w:bottom="1440" w:left="1440" w:header="720" w:footer="720" w:gutter="0"/>
          <w:pgBorders/>
          <w:pgNumType w:fmt="decimal"/>
          <w:cols w:equalWidth="1" w:space="720"/>
        </w:sectPr>
      </w:pPr>
    </w:p>
    <w:p>
      <w:pPr>
        <w:pStyle w:val="Section"/>
        <w:pBdr/>
        <w:spacing/>
        <w:rPr/>
      </w:pPr>
      <w:r>
        <w:rPr/>
        <w:t xml:space="preserve">2.68.070</w:t>
      </w:r>
      <w:r>
        <w:rPr/>
        <w:t xml:space="preserve"> </w:t>
      </w:r>
      <w:r>
        <w:rPr/>
        <w:t xml:space="preserve">Los Angeles County operational area.</w:t>
      </w:r>
    </w:p>
    <w:p>
      <w:pPr>
        <w:pBdr/>
        <w:spacing/>
        <w:rPr/>
      </w:pPr>
      <w:r>
        <w:rPr/>
        <w:t xml:space="preserve">Pursuant to the provisions of the California Emergency Services Act, and the State's Standardized Emergency Management System (SEMS), the County is the lead agency for the operational area, and the Board is its governing body. </w:t>
      </w:r>
    </w:p>
    <w:p>
      <w:pPr>
        <w:pStyle w:val="Paragraph1"/>
        <w:pBdr/>
        <w:spacing/>
        <w:rPr/>
      </w:pPr>
      <w:r>
        <w:rPr>
          <w:rStyle w:val="Paragraph1"/>
        </w:rPr>
        <w:t xml:space="preserve">The operational area Emergency Operations Center may be activated and SEMS used in accordance with SEMS regulations. </w:t>
      </w:r>
    </w:p>
    <w:p>
      <w:pPr>
        <w:pStyle w:val="HistoryNote"/>
        <w:pBdr/>
        <w:spacing/>
        <w:rPr/>
      </w:pPr>
      <w:r>
        <w:rPr>
          <w:rStyle w:val="HistoryNote"/>
        </w:rPr>
        <w:t xml:space="preserve">( Ord. 2020-0015U § 1, 2020 .)</w:t>
      </w:r>
    </w:p>
    <w:p>
      <w:pPr>
        <w:pBdr/>
        <w:spacing w:before="0" w:after="0"/>
        <w:rPr/>
        <w:sectPr>
          <w:headerReference w:type="default" r:id="rId19"/>
          <w:footerReference w:type="default" r:id="rId20"/>
          <w:type w:val="continuous"/>
          <w:pgSz w:w="12240" w:h="15840"/>
          <w:pgMar w:top="1440" w:right="1440" w:bottom="1440" w:left="1440" w:header="720" w:footer="720" w:gutter="0"/>
          <w:pgBorders/>
          <w:pgNumType w:fmt="decimal"/>
          <w:cols w:equalWidth="1" w:space="720"/>
        </w:sectPr>
      </w:pPr>
    </w:p>
    <w:p>
      <w:pPr>
        <w:pStyle w:val="Heading4"/>
        <w:pBdr/>
        <w:spacing/>
        <w:rPr/>
      </w:pPr>
      <w:r>
        <w:rPr/>
        <w:t xml:space="preserve">Part 3</w:t>
      </w:r>
      <w:r>
        <w:rPr/>
        <w:t xml:space="preserve"> </w:t>
      </w:r>
      <w:r>
        <w:rPr/>
        <w:t xml:space="preserve">BOARD POWERS</w:t>
      </w:r>
    </w:p>
    <w:p>
      <w:pPr>
        <w:pBdr/>
        <w:spacing w:before="0" w:after="0"/>
        <w:rPr/>
        <w:sectPr>
          <w:headerReference w:type="default" r:id="rId21"/>
          <w:footerReference w:type="default" r:id="rId22"/>
          <w:type w:val="continuous"/>
          <w:pgSz w:w="12240" w:h="15840"/>
          <w:pgMar w:top="1440" w:right="1440" w:bottom="1440" w:left="1440" w:header="720" w:footer="720" w:gutter="0"/>
          <w:pgBorders/>
          <w:pgNumType w:fmt="decimal"/>
          <w:cols w:equalWidth="1" w:space="720"/>
        </w:sectPr>
      </w:pPr>
    </w:p>
    <w:p>
      <w:pPr>
        <w:pStyle w:val="Section"/>
        <w:pBdr/>
        <w:spacing/>
        <w:rPr/>
      </w:pPr>
      <w:r>
        <w:rPr/>
        <w:t xml:space="preserve">2.68.080</w:t>
      </w:r>
      <w:r>
        <w:rPr/>
        <w:t xml:space="preserve"> </w:t>
      </w:r>
      <w:r>
        <w:rPr/>
        <w:t xml:space="preserve">Powers.</w:t>
      </w:r>
    </w:p>
    <w:p>
      <w:pPr>
        <w:pBdr/>
        <w:spacing/>
        <w:rPr/>
      </w:pPr>
      <w:r>
        <w:rPr/>
        <w:t xml:space="preserve">The Board specifically reserves the power to initiate, coordinate and direct, except as otherwise provided, all activities made necessary by war or as the result of an emergency that directly affects the County government and requires organized community action within the County. Such power may be exercised by the Chair. </w:t>
      </w:r>
    </w:p>
    <w:p>
      <w:pPr>
        <w:pStyle w:val="HistoryNote"/>
        <w:pBdr/>
        <w:spacing/>
        <w:rPr/>
      </w:pPr>
      <w:r>
        <w:rPr>
          <w:rStyle w:val="HistoryNote"/>
        </w:rPr>
        <w:t xml:space="preserve">( Ord. 2020-0015U § 1, 2020 .)</w:t>
      </w:r>
    </w:p>
    <w:p>
      <w:pPr>
        <w:pBdr/>
        <w:spacing w:before="0" w:after="0"/>
        <w:rPr/>
        <w:sectPr>
          <w:headerReference w:type="default" r:id="rId23"/>
          <w:footerReference w:type="default" r:id="rId24"/>
          <w:type w:val="continuous"/>
          <w:pgSz w:w="12240" w:h="15840"/>
          <w:pgMar w:top="1440" w:right="1440" w:bottom="1440" w:left="1440" w:header="720" w:footer="720" w:gutter="0"/>
          <w:pgBorders/>
          <w:pgNumType w:fmt="decimal"/>
          <w:cols w:equalWidth="1" w:space="720"/>
        </w:sectPr>
      </w:pPr>
    </w:p>
    <w:p>
      <w:pPr>
        <w:pStyle w:val="Section"/>
        <w:pBdr/>
        <w:spacing/>
        <w:rPr/>
      </w:pPr>
      <w:r>
        <w:rPr/>
        <w:t xml:space="preserve">2.68.090</w:t>
      </w:r>
      <w:r>
        <w:rPr/>
        <w:t xml:space="preserve"> </w:t>
      </w:r>
      <w:r>
        <w:rPr/>
        <w:t xml:space="preserve">Delegation of powers.</w:t>
      </w:r>
    </w:p>
    <w:p>
      <w:pPr>
        <w:pBdr/>
        <w:spacing/>
        <w:rPr/>
      </w:pPr>
      <w:r>
        <w:rPr/>
        <w:t xml:space="preserve">The Board hereby specifically reserves the power to delegate any of its powers, functions or duties to the Chief Executive Officer or to any other officer created by authority of this chapter, or to any other County officer, and to revise and change powers, functions and duties so delegated. </w:t>
      </w:r>
    </w:p>
    <w:p>
      <w:pPr>
        <w:pStyle w:val="HistoryNote"/>
        <w:pBdr/>
        <w:spacing/>
        <w:rPr/>
      </w:pPr>
      <w:r>
        <w:rPr>
          <w:rStyle w:val="HistoryNote"/>
        </w:rPr>
        <w:t xml:space="preserve">( Ord. 2020-0015U § 1, 2020 .)</w:t>
      </w:r>
    </w:p>
    <w:p>
      <w:pPr>
        <w:pBdr/>
        <w:spacing w:before="0" w:after="0"/>
        <w:rPr/>
        <w:sectPr>
          <w:headerReference w:type="default" r:id="rId25"/>
          <w:footerReference w:type="default" r:id="rId26"/>
          <w:type w:val="continuous"/>
          <w:pgSz w:w="12240" w:h="15840"/>
          <w:pgMar w:top="1440" w:right="1440" w:bottom="1440" w:left="1440" w:header="720" w:footer="720" w:gutter="0"/>
          <w:pgBorders/>
          <w:pgNumType w:fmt="decimal"/>
          <w:cols w:equalWidth="1" w:space="720"/>
        </w:sectPr>
      </w:pPr>
    </w:p>
    <w:p>
      <w:pPr>
        <w:pStyle w:val="Section"/>
        <w:pBdr/>
        <w:spacing/>
        <w:rPr/>
      </w:pPr>
      <w:r>
        <w:rPr/>
        <w:t xml:space="preserve">2.68.100</w:t>
      </w:r>
      <w:r>
        <w:rPr/>
        <w:t xml:space="preserve"> </w:t>
      </w:r>
      <w:r>
        <w:rPr/>
        <w:t xml:space="preserve">Chair designated as operational area coordinator.</w:t>
      </w:r>
    </w:p>
    <w:p>
      <w:pPr>
        <w:pBdr/>
        <w:spacing/>
        <w:rPr/>
      </w:pPr>
      <w:r>
        <w:rPr/>
        <w:t xml:space="preserve">The Chair is hereby designated the operational area coordinator, with responsibility for activating the operational area to coordinate interjurisdictional emergency operations during a "state-of-war emergency", state of emergency, and local emergency, in accordance with SEMS. In the absence of the Chair, in the following priority order, the Chief Executive Officer or the Sheriff may activate the operational area. </w:t>
      </w:r>
    </w:p>
    <w:p>
      <w:pPr>
        <w:pStyle w:val="HistoryNote"/>
        <w:pBdr/>
        <w:spacing/>
        <w:rPr/>
      </w:pPr>
      <w:r>
        <w:rPr>
          <w:rStyle w:val="HistoryNote"/>
        </w:rPr>
        <w:t xml:space="preserve">( Ord. 2020-0015U § 1, 2020 .)</w:t>
      </w:r>
    </w:p>
    <w:p>
      <w:pPr>
        <w:pBdr/>
        <w:spacing w:before="0" w:after="0"/>
        <w:rPr/>
        <w:sectPr>
          <w:headerReference w:type="default" r:id="rId27"/>
          <w:footerReference w:type="default" r:id="rId28"/>
          <w:type w:val="continuous"/>
          <w:pgSz w:w="12240" w:h="15840"/>
          <w:pgMar w:top="1440" w:right="1440" w:bottom="1440" w:left="1440" w:header="720" w:footer="720" w:gutter="0"/>
          <w:pgBorders/>
          <w:pgNumType w:fmt="decimal"/>
          <w:cols w:equalWidth="1" w:space="720"/>
        </w:sectPr>
      </w:pPr>
    </w:p>
    <w:p>
      <w:pPr>
        <w:pStyle w:val="Section"/>
        <w:pBdr/>
        <w:spacing/>
        <w:rPr/>
      </w:pPr>
      <w:r>
        <w:rPr/>
        <w:t xml:space="preserve">2.68.110</w:t>
      </w:r>
      <w:r>
        <w:rPr/>
        <w:t xml:space="preserve"> </w:t>
      </w:r>
      <w:r>
        <w:rPr/>
        <w:t xml:space="preserve">Local emergency—Authority to proclaim—Ratification.</w:t>
      </w:r>
    </w:p>
    <w:p>
      <w:pPr>
        <w:pBdr/>
        <w:spacing/>
        <w:rPr/>
      </w:pPr>
      <w:r>
        <w:rPr/>
        <w:t xml:space="preserve">The Board, or if the Board is not in session, in the following priority order, the Chair, the Chief Executive Officer, or the Sheriff may proclaim a local emergency. Pursuant to the California Emergency Services Act, whenever a local emergency is proclaimed by an authorized County officer, the local emergency shall not remain in effect for a period in excess of seven days unless it has been ratified by the Board. </w:t>
      </w:r>
    </w:p>
    <w:p>
      <w:pPr>
        <w:pStyle w:val="HistoryNote"/>
        <w:pBdr/>
        <w:spacing/>
        <w:rPr/>
      </w:pPr>
      <w:r>
        <w:rPr>
          <w:rStyle w:val="HistoryNote"/>
        </w:rPr>
        <w:t xml:space="preserve">( Ord. 2020-0015U § 1, 2020 .)</w:t>
      </w:r>
    </w:p>
    <w:p>
      <w:pPr>
        <w:pBdr/>
        <w:spacing w:before="0" w:after="0"/>
        <w:rPr/>
        <w:sectPr>
          <w:headerReference w:type="default" r:id="rId29"/>
          <w:footerReference w:type="default" r:id="rId30"/>
          <w:type w:val="continuous"/>
          <w:pgSz w:w="12240" w:h="15840"/>
          <w:pgMar w:top="1440" w:right="1440" w:bottom="1440" w:left="1440" w:header="720" w:footer="720" w:gutter="0"/>
          <w:pgBorders/>
          <w:pgNumType w:fmt="decimal"/>
          <w:cols w:equalWidth="1" w:space="720"/>
        </w:sectPr>
      </w:pPr>
    </w:p>
    <w:p>
      <w:pPr>
        <w:pStyle w:val="Section"/>
        <w:pBdr/>
        <w:spacing/>
        <w:rPr/>
      </w:pPr>
      <w:r>
        <w:rPr/>
        <w:t xml:space="preserve">2.68.120</w:t>
      </w:r>
      <w:r>
        <w:rPr/>
        <w:t xml:space="preserve"> </w:t>
      </w:r>
      <w:r>
        <w:rPr/>
        <w:t xml:space="preserve">Local emergency—Termination.</w:t>
      </w:r>
    </w:p>
    <w:p>
      <w:pPr>
        <w:pBdr/>
        <w:spacing/>
        <w:rPr/>
      </w:pPr>
      <w:r>
        <w:rPr/>
        <w:t xml:space="preserve">Pursuant to the California Emergency Services Act, the Board shall review at least every 60 days the need to continue the local emergency until such local emergency is terminated and shall proclaim the termination of such local emergency at the earliest practicable date that conditions warrant. </w:t>
      </w:r>
    </w:p>
    <w:p>
      <w:pPr>
        <w:pStyle w:val="HistoryNote"/>
        <w:pBdr/>
        <w:spacing/>
        <w:rPr/>
      </w:pPr>
      <w:r>
        <w:rPr>
          <w:rStyle w:val="HistoryNote"/>
        </w:rPr>
        <w:t xml:space="preserve">( Ord. 2020-0015U § 1, 2020 .)</w:t>
      </w:r>
    </w:p>
    <w:p>
      <w:pPr>
        <w:pBdr/>
        <w:spacing w:before="0" w:after="0"/>
        <w:rPr/>
        <w:sectPr>
          <w:headerReference w:type="default" r:id="rId31"/>
          <w:footerReference w:type="default" r:id="rId32"/>
          <w:type w:val="continuous"/>
          <w:pgSz w:w="12240" w:h="15840"/>
          <w:pgMar w:top="1440" w:right="1440" w:bottom="1440" w:left="1440" w:header="720" w:footer="720" w:gutter="0"/>
          <w:pgBorders/>
          <w:pgNumType w:fmt="decimal"/>
          <w:cols w:equalWidth="1" w:space="720"/>
        </w:sectPr>
      </w:pPr>
    </w:p>
    <w:p>
      <w:pPr>
        <w:pStyle w:val="Section"/>
        <w:pBdr/>
        <w:spacing/>
        <w:rPr/>
      </w:pPr>
      <w:r>
        <w:rPr/>
        <w:t xml:space="preserve">2.68.130</w:t>
      </w:r>
      <w:r>
        <w:rPr/>
        <w:t xml:space="preserve"> </w:t>
      </w:r>
      <w:r>
        <w:rPr/>
        <w:t xml:space="preserve">State of emergency—Authority to request.</w:t>
      </w:r>
    </w:p>
    <w:p>
      <w:pPr>
        <w:pBdr/>
        <w:spacing/>
        <w:rPr/>
      </w:pPr>
      <w:r>
        <w:rPr/>
        <w:t xml:space="preserve">The Board, or if the Board is not in session, in the following priority order, the Chair, the Chief Executive Officer, or the Sheriff, may request the Governor to proclaim a state of emergency, as specified in the California Emergency Services Act. </w:t>
      </w:r>
    </w:p>
    <w:p>
      <w:pPr>
        <w:pStyle w:val="HistoryNote"/>
        <w:pBdr/>
        <w:spacing/>
        <w:rPr/>
      </w:pPr>
      <w:r>
        <w:rPr>
          <w:rStyle w:val="HistoryNote"/>
        </w:rPr>
        <w:t xml:space="preserve">( Ord. 2020-0015U § 1, 2020 .)</w:t>
      </w:r>
    </w:p>
    <w:p>
      <w:pPr>
        <w:pBdr/>
        <w:spacing w:before="0" w:after="0"/>
        <w:rPr/>
        <w:sectPr>
          <w:headerReference w:type="default" r:id="rId33"/>
          <w:footerReference w:type="default" r:id="rId34"/>
          <w:type w:val="continuous"/>
          <w:pgSz w:w="12240" w:h="15840"/>
          <w:pgMar w:top="1440" w:right="1440" w:bottom="1440" w:left="1440" w:header="720" w:footer="720" w:gutter="0"/>
          <w:pgBorders/>
          <w:pgNumType w:fmt="decimal"/>
          <w:cols w:equalWidth="1" w:space="720"/>
        </w:sectPr>
      </w:pPr>
    </w:p>
    <w:p>
      <w:pPr>
        <w:pStyle w:val="Section"/>
        <w:pBdr/>
        <w:spacing/>
        <w:rPr/>
      </w:pPr>
      <w:r>
        <w:rPr/>
        <w:t xml:space="preserve">2.68.140</w:t>
      </w:r>
      <w:r>
        <w:rPr/>
        <w:t xml:space="preserve"> </w:t>
      </w:r>
      <w:r>
        <w:rPr/>
        <w:t xml:space="preserve">Mobilization of County emergency organization.</w:t>
      </w:r>
    </w:p>
    <w:p>
      <w:pPr>
        <w:pBdr/>
        <w:spacing/>
        <w:rPr/>
      </w:pPr>
      <w:r>
        <w:rPr/>
        <w:t xml:space="preserve">The Board, or if the Board is not in session, in the following priority order, the Chair, the Chief Executive Officer, or the Sheriff, following a duly proclaimed local emergency or state of emergency, shall have responsibility for requiring the partial or total mobilization of the County emergency organization, if deemed necessary to afford prompt protection and relief to stricken areas. </w:t>
      </w:r>
    </w:p>
    <w:p>
      <w:pPr>
        <w:pStyle w:val="HistoryNote"/>
        <w:pBdr/>
        <w:spacing/>
        <w:rPr/>
      </w:pPr>
      <w:r>
        <w:rPr>
          <w:rStyle w:val="HistoryNote"/>
        </w:rPr>
        <w:t xml:space="preserve">( Ord. 2020-0015U § 1, 2020 .)</w:t>
      </w:r>
    </w:p>
    <w:p>
      <w:pPr>
        <w:pBdr/>
        <w:spacing w:before="0" w:after="0"/>
        <w:rPr/>
        <w:sectPr>
          <w:headerReference w:type="default" r:id="rId35"/>
          <w:footerReference w:type="default" r:id="rId36"/>
          <w:type w:val="continuous"/>
          <w:pgSz w:w="12240" w:h="15840"/>
          <w:pgMar w:top="1440" w:right="1440" w:bottom="1440" w:left="1440" w:header="720" w:footer="720" w:gutter="0"/>
          <w:pgBorders/>
          <w:pgNumType w:fmt="decimal"/>
          <w:cols w:equalWidth="1" w:space="720"/>
        </w:sectPr>
      </w:pPr>
    </w:p>
    <w:p>
      <w:pPr>
        <w:pStyle w:val="Section"/>
        <w:pBdr/>
        <w:spacing/>
        <w:rPr/>
      </w:pPr>
      <w:r>
        <w:rPr/>
        <w:t xml:space="preserve">2.68.150</w:t>
      </w:r>
      <w:r>
        <w:rPr/>
        <w:t xml:space="preserve"> </w:t>
      </w:r>
      <w:r>
        <w:rPr/>
        <w:t xml:space="preserve">Authority for emergency orders and regulations.</w:t>
      </w:r>
    </w:p>
    <w:p>
      <w:pPr>
        <w:pBdr/>
        <w:spacing/>
        <w:rPr/>
      </w:pPr>
      <w:r>
        <w:rPr/>
        <w:t xml:space="preserve">To provide prompt response to emergency situations following the proclamation of a local emergency as authorized in this chapter, the proclamation of a state of emergency, or the existence of a state-of-war emergency, the Board specifically delegates, in the following priority order, to the Chair, the Chief Executive Officer, or the Sheriff, authority to promulgate orders and regulations to provide for the protection of life and property, including but not limited to orders and regulations imposing a curfew within designated boundaries, where necessary to preserve the public order and safety. All such orders and regulations to be effective must be in writing and signed by the promulgating official, and must be ratified at the next regular meeting of the Board. </w:t>
      </w:r>
    </w:p>
    <w:p>
      <w:pPr>
        <w:pStyle w:val="HistoryNote"/>
        <w:pBdr/>
        <w:spacing/>
        <w:rPr/>
      </w:pPr>
      <w:r>
        <w:rPr>
          <w:rStyle w:val="HistoryNote"/>
        </w:rPr>
        <w:t xml:space="preserve">( Ord. 2020-0015U § 1, 2020 .)</w:t>
      </w:r>
    </w:p>
    <w:p>
      <w:pPr>
        <w:pBdr/>
        <w:spacing w:before="0" w:after="0"/>
        <w:rPr/>
        <w:sectPr>
          <w:headerReference w:type="default" r:id="rId37"/>
          <w:footerReference w:type="default" r:id="rId38"/>
          <w:type w:val="continuous"/>
          <w:pgSz w:w="12240" w:h="15840"/>
          <w:pgMar w:top="1440" w:right="1440" w:bottom="1440" w:left="1440" w:header="720" w:footer="720" w:gutter="0"/>
          <w:pgBorders/>
          <w:pgNumType w:fmt="decimal"/>
          <w:cols w:equalWidth="1" w:space="720"/>
        </w:sectPr>
      </w:pPr>
    </w:p>
    <w:p>
      <w:pPr>
        <w:pStyle w:val="Section"/>
        <w:pBdr/>
        <w:spacing/>
        <w:rPr/>
      </w:pPr>
      <w:r>
        <w:rPr/>
        <w:t xml:space="preserve">2.68.160</w:t>
      </w:r>
      <w:r>
        <w:rPr/>
        <w:t xml:space="preserve"> </w:t>
      </w:r>
      <w:r>
        <w:rPr/>
        <w:t xml:space="preserve">Authority for alerts, warnings, and emergency notifications to the public.</w:t>
      </w:r>
    </w:p>
    <w:p>
      <w:pPr>
        <w:pBdr/>
        <w:spacing/>
        <w:rPr/>
      </w:pPr>
      <w:r>
        <w:rPr/>
        <w:t xml:space="preserve">The Chief Executive Officer, the Sheriff, the Fire Chief, and the County Director of Public Health are each authorized to issue, disseminate, and coordinate alerts, warnings, and emergency notifications to the public. With respect to such alerts, warnings, and emergency notifications, the Office of Emergency Management is authorized to coordinate consistency of messaging. </w:t>
      </w:r>
    </w:p>
    <w:p>
      <w:pPr>
        <w:pStyle w:val="HistoryNote"/>
        <w:pBdr/>
        <w:spacing/>
        <w:rPr/>
      </w:pPr>
      <w:r>
        <w:rPr>
          <w:rStyle w:val="HistoryNote"/>
        </w:rPr>
        <w:t xml:space="preserve">( Ord. 2020-0015U § 1, 2020 .)</w:t>
      </w:r>
    </w:p>
    <w:p>
      <w:pPr>
        <w:pBdr/>
        <w:spacing w:before="0" w:after="0"/>
        <w:rPr/>
        <w:sectPr>
          <w:headerReference w:type="default" r:id="rId39"/>
          <w:footerReference w:type="default" r:id="rId40"/>
          <w:type w:val="continuous"/>
          <w:pgSz w:w="12240" w:h="15840"/>
          <w:pgMar w:top="1440" w:right="1440" w:bottom="1440" w:left="1440" w:header="720" w:footer="720" w:gutter="0"/>
          <w:pgBorders/>
          <w:pgNumType w:fmt="decimal"/>
          <w:cols w:equalWidth="1" w:space="720"/>
        </w:sectPr>
      </w:pPr>
    </w:p>
    <w:p>
      <w:pPr>
        <w:pStyle w:val="Heading4"/>
        <w:pBdr/>
        <w:spacing/>
        <w:rPr/>
      </w:pPr>
      <w:r>
        <w:rPr/>
        <w:t xml:space="preserve">Part 4</w:t>
      </w:r>
      <w:r>
        <w:rPr/>
        <w:t xml:space="preserve"> </w:t>
      </w:r>
      <w:r>
        <w:rPr/>
        <w:t xml:space="preserve">EMERGENCY MANAGEMENT COUNCIL</w:t>
      </w:r>
    </w:p>
    <w:p>
      <w:pPr>
        <w:pBdr/>
        <w:spacing w:before="0" w:after="0"/>
        <w:rPr/>
        <w:sectPr>
          <w:headerReference w:type="default" r:id="rId41"/>
          <w:footerReference w:type="default" r:id="rId42"/>
          <w:type w:val="continuous"/>
          <w:pgSz w:w="12240" w:h="15840"/>
          <w:pgMar w:top="1440" w:right="1440" w:bottom="1440" w:left="1440" w:header="720" w:footer="720" w:gutter="0"/>
          <w:pgBorders/>
          <w:pgNumType w:fmt="decimal"/>
          <w:cols w:equalWidth="1" w:space="720"/>
        </w:sectPr>
      </w:pPr>
    </w:p>
    <w:p>
      <w:pPr>
        <w:pStyle w:val="Section"/>
        <w:pBdr/>
        <w:spacing/>
        <w:rPr/>
      </w:pPr>
      <w:r>
        <w:rPr/>
        <w:t xml:space="preserve">2.68.170</w:t>
      </w:r>
      <w:r>
        <w:rPr/>
        <w:t xml:space="preserve"> </w:t>
      </w:r>
      <w:r>
        <w:rPr/>
        <w:t xml:space="preserve">Created—Membership.</w:t>
      </w:r>
    </w:p>
    <w:p>
      <w:pPr>
        <w:pBdr/>
        <w:spacing/>
        <w:rPr/>
      </w:pPr>
      <w:r>
        <w:rPr/>
        <w:t xml:space="preserve">The County of Los Angeles Emergency Management Council is created and will consist of the following: </w:t>
      </w:r>
    </w:p>
    <w:p>
      <w:pPr>
        <w:pStyle w:val="List1"/>
        <w:pBdr/>
        <w:spacing/>
        <w:rPr/>
      </w:pPr>
      <w:r>
        <w:rPr/>
        <w:t xml:space="preserve">A.</w:t>
      </w:r>
      <w:r>
        <w:rPr/>
        <w:tab/>
        <w:t xml:space="preserve"/>
      </w:r>
      <w:r>
        <w:rPr/>
        <w:t xml:space="preserve">The Chief Executive Officer, who shall be chair of the Emergency Management Council; </w:t>
      </w:r>
    </w:p>
    <w:p>
      <w:pPr>
        <w:pStyle w:val="List1"/>
        <w:pBdr/>
        <w:spacing/>
        <w:rPr/>
      </w:pPr>
      <w:r>
        <w:rPr/>
        <w:t xml:space="preserve">B.</w:t>
      </w:r>
      <w:r>
        <w:rPr/>
        <w:tab/>
        <w:t xml:space="preserve"/>
      </w:r>
      <w:r>
        <w:rPr/>
        <w:t xml:space="preserve">The Sheriff, who shall be vice-chair of the Emergency Management Council; </w:t>
      </w:r>
    </w:p>
    <w:p>
      <w:pPr>
        <w:pStyle w:val="List1"/>
        <w:pBdr/>
        <w:spacing/>
        <w:rPr/>
      </w:pPr>
      <w:r>
        <w:rPr/>
        <w:t xml:space="preserve">C.</w:t>
      </w:r>
      <w:r>
        <w:rPr/>
        <w:tab/>
        <w:t xml:space="preserve"/>
      </w:r>
      <w:r>
        <w:rPr/>
        <w:t xml:space="preserve">The Chair of the Board of Supervisors, or designee; </w:t>
      </w:r>
    </w:p>
    <w:p>
      <w:pPr>
        <w:pStyle w:val="List1"/>
        <w:pBdr/>
        <w:spacing/>
        <w:rPr/>
      </w:pPr>
      <w:r>
        <w:rPr/>
        <w:t xml:space="preserve">D.</w:t>
      </w:r>
      <w:r>
        <w:rPr/>
        <w:tab/>
        <w:t xml:space="preserve"/>
      </w:r>
      <w:r>
        <w:rPr/>
        <w:t xml:space="preserve">The Fire Chief; </w:t>
      </w:r>
    </w:p>
    <w:p>
      <w:pPr>
        <w:pStyle w:val="List1"/>
        <w:pBdr/>
        <w:spacing/>
        <w:rPr/>
      </w:pPr>
      <w:r>
        <w:rPr/>
        <w:t xml:space="preserve">E.</w:t>
      </w:r>
      <w:r>
        <w:rPr/>
        <w:tab/>
        <w:t xml:space="preserve"/>
      </w:r>
      <w:r>
        <w:rPr/>
        <w:t xml:space="preserve">The Director, Department of Public Works; </w:t>
      </w:r>
    </w:p>
    <w:p>
      <w:pPr>
        <w:pStyle w:val="List1"/>
        <w:pBdr/>
        <w:spacing/>
        <w:rPr/>
      </w:pPr>
      <w:r>
        <w:rPr/>
        <w:t xml:space="preserve">F.</w:t>
      </w:r>
      <w:r>
        <w:rPr/>
        <w:tab/>
        <w:t xml:space="preserve"/>
      </w:r>
      <w:r>
        <w:rPr/>
        <w:t xml:space="preserve">The Director, Department of Health Services; </w:t>
      </w:r>
    </w:p>
    <w:p>
      <w:pPr>
        <w:pStyle w:val="List1"/>
        <w:pBdr/>
        <w:spacing/>
        <w:rPr/>
      </w:pPr>
      <w:r>
        <w:rPr/>
        <w:t xml:space="preserve">G.</w:t>
      </w:r>
      <w:r>
        <w:rPr/>
        <w:tab/>
        <w:t xml:space="preserve"/>
      </w:r>
      <w:r>
        <w:rPr/>
        <w:t xml:space="preserve">The Director, Internal Services Department; </w:t>
      </w:r>
    </w:p>
    <w:p>
      <w:pPr>
        <w:pStyle w:val="List1"/>
        <w:pBdr/>
        <w:spacing/>
        <w:rPr/>
      </w:pPr>
      <w:r>
        <w:rPr/>
        <w:t xml:space="preserve">H.</w:t>
      </w:r>
      <w:r>
        <w:rPr/>
        <w:tab/>
        <w:t xml:space="preserve"/>
      </w:r>
      <w:r>
        <w:rPr/>
        <w:t xml:space="preserve">The Director, Department of Public Social Services; </w:t>
      </w:r>
    </w:p>
    <w:p>
      <w:pPr>
        <w:pStyle w:val="List1"/>
        <w:pBdr/>
        <w:spacing/>
        <w:rPr/>
      </w:pPr>
      <w:r>
        <w:rPr/>
        <w:t xml:space="preserve">I.</w:t>
      </w:r>
      <w:r>
        <w:rPr/>
        <w:tab/>
        <w:t xml:space="preserve"/>
      </w:r>
      <w:r>
        <w:rPr/>
        <w:t xml:space="preserve">The Chief Medical Examiner, Department of the Medical Examiner; </w:t>
      </w:r>
    </w:p>
    <w:p>
      <w:pPr>
        <w:pStyle w:val="List1"/>
        <w:pBdr/>
        <w:spacing/>
        <w:rPr/>
      </w:pPr>
      <w:r>
        <w:rPr/>
        <w:t xml:space="preserve">J.</w:t>
      </w:r>
      <w:r>
        <w:rPr/>
        <w:tab/>
        <w:t xml:space="preserve"/>
      </w:r>
      <w:r>
        <w:rPr/>
        <w:t xml:space="preserve">The Director, Department of Mental Health; </w:t>
      </w:r>
    </w:p>
    <w:p>
      <w:pPr>
        <w:pStyle w:val="List1"/>
        <w:pBdr/>
        <w:spacing/>
        <w:rPr/>
      </w:pPr>
      <w:r>
        <w:rPr/>
        <w:t xml:space="preserve">K.</w:t>
      </w:r>
      <w:r>
        <w:rPr/>
        <w:tab/>
        <w:t xml:space="preserve"/>
      </w:r>
      <w:r>
        <w:rPr/>
        <w:t xml:space="preserve">The Director, Department of Animal Care and Control; </w:t>
      </w:r>
    </w:p>
    <w:p>
      <w:pPr>
        <w:pStyle w:val="List1"/>
        <w:pBdr/>
        <w:spacing/>
        <w:rPr/>
      </w:pPr>
      <w:r>
        <w:rPr/>
        <w:t xml:space="preserve">L.</w:t>
      </w:r>
      <w:r>
        <w:rPr/>
        <w:tab/>
        <w:t xml:space="preserve"/>
      </w:r>
      <w:r>
        <w:rPr/>
        <w:t xml:space="preserve">The Director, Department of Regional Planning; </w:t>
      </w:r>
    </w:p>
    <w:p>
      <w:pPr>
        <w:pStyle w:val="List1"/>
        <w:pBdr/>
        <w:spacing/>
        <w:rPr/>
      </w:pPr>
      <w:r>
        <w:rPr/>
        <w:t xml:space="preserve">M.</w:t>
      </w:r>
      <w:r>
        <w:rPr/>
        <w:tab/>
        <w:t xml:space="preserve"/>
      </w:r>
      <w:r>
        <w:rPr/>
        <w:t xml:space="preserve">The Director, Department of Public Health; </w:t>
      </w:r>
    </w:p>
    <w:p>
      <w:pPr>
        <w:pStyle w:val="List1"/>
        <w:pBdr/>
        <w:spacing/>
        <w:rPr/>
      </w:pPr>
      <w:r>
        <w:rPr/>
        <w:t xml:space="preserve">N.</w:t>
      </w:r>
      <w:r>
        <w:rPr/>
        <w:tab/>
        <w:t xml:space="preserve"/>
      </w:r>
      <w:r>
        <w:rPr/>
        <w:t xml:space="preserve">The County Superintendent of Schools, who shall be an ex officio member and without vote; </w:t>
      </w:r>
    </w:p>
    <w:p>
      <w:pPr>
        <w:pStyle w:val="List1"/>
        <w:pBdr/>
        <w:spacing/>
        <w:rPr/>
      </w:pPr>
      <w:r>
        <w:rPr/>
        <w:t xml:space="preserve">O.</w:t>
      </w:r>
      <w:r>
        <w:rPr/>
        <w:tab/>
        <w:t xml:space="preserve"/>
      </w:r>
      <w:r>
        <w:rPr/>
        <w:t xml:space="preserve">The County Counsel, who shall be an ex officio member and without vote; </w:t>
      </w:r>
    </w:p>
    <w:p>
      <w:pPr>
        <w:pStyle w:val="List1"/>
        <w:pBdr/>
        <w:spacing/>
        <w:rPr/>
      </w:pPr>
      <w:r>
        <w:rPr/>
        <w:t xml:space="preserve">P.</w:t>
      </w:r>
      <w:r>
        <w:rPr/>
        <w:tab/>
        <w:t xml:space="preserve"/>
      </w:r>
      <w:r>
        <w:rPr/>
        <w:t xml:space="preserve">The Chief Probation Officer, who shall be an ex officio member and without vote; </w:t>
      </w:r>
    </w:p>
    <w:p>
      <w:pPr>
        <w:pStyle w:val="List1"/>
        <w:pBdr/>
        <w:spacing/>
        <w:rPr/>
      </w:pPr>
      <w:r>
        <w:rPr/>
        <w:t xml:space="preserve">Q.</w:t>
      </w:r>
      <w:r>
        <w:rPr/>
        <w:tab/>
        <w:t xml:space="preserve"/>
      </w:r>
      <w:r>
        <w:rPr/>
        <w:t xml:space="preserve">The Director, Department of Children and Family Services, who shall be an ex officio member and without vote; </w:t>
      </w:r>
    </w:p>
    <w:p>
      <w:pPr>
        <w:pStyle w:val="List1"/>
        <w:pBdr/>
        <w:spacing/>
        <w:rPr/>
      </w:pPr>
      <w:r>
        <w:rPr/>
        <w:t xml:space="preserve">R.</w:t>
      </w:r>
      <w:r>
        <w:rPr/>
        <w:tab/>
        <w:t xml:space="preserve"/>
      </w:r>
      <w:r>
        <w:rPr/>
        <w:t xml:space="preserve">The Director, Office of Emergency Management, who shall be an ex officio member and without vote; </w:t>
      </w:r>
    </w:p>
    <w:p>
      <w:pPr>
        <w:pStyle w:val="List1"/>
        <w:pBdr/>
        <w:spacing/>
        <w:rPr/>
      </w:pPr>
      <w:r>
        <w:rPr/>
        <w:t xml:space="preserve">S.</w:t>
      </w:r>
      <w:r>
        <w:rPr/>
        <w:tab/>
        <w:t xml:space="preserve"/>
      </w:r>
      <w:r>
        <w:rPr/>
        <w:t xml:space="preserve">The Director, Countywide Communications, who shall be an ex officio member and without vote; </w:t>
      </w:r>
    </w:p>
    <w:p>
      <w:pPr>
        <w:pStyle w:val="List1"/>
        <w:pBdr/>
        <w:spacing/>
        <w:rPr/>
      </w:pPr>
      <w:r>
        <w:rPr/>
        <w:t xml:space="preserve">T.</w:t>
      </w:r>
      <w:r>
        <w:rPr/>
        <w:tab/>
        <w:t xml:space="preserve"/>
      </w:r>
      <w:r>
        <w:rPr/>
        <w:t xml:space="preserve">The Director, Department of Consumer and Business Affairs, who shall be an ex officio member and without vote; </w:t>
      </w:r>
    </w:p>
    <w:p>
      <w:pPr>
        <w:pStyle w:val="List1"/>
        <w:pBdr/>
        <w:spacing/>
        <w:rPr/>
      </w:pPr>
      <w:r>
        <w:rPr/>
        <w:t xml:space="preserve">U.</w:t>
      </w:r>
      <w:r>
        <w:rPr/>
        <w:tab/>
        <w:t xml:space="preserve"/>
      </w:r>
      <w:r>
        <w:rPr/>
        <w:t xml:space="preserve">The Director, Department of Military and Veterans Affairs, who shall be an ex officio member and without vote; </w:t>
      </w:r>
    </w:p>
    <w:p>
      <w:pPr>
        <w:pStyle w:val="List1"/>
        <w:pBdr/>
        <w:spacing/>
        <w:rPr/>
      </w:pPr>
      <w:r>
        <w:rPr/>
        <w:t xml:space="preserve">V.</w:t>
      </w:r>
      <w:r>
        <w:rPr/>
        <w:tab/>
        <w:t xml:space="preserve"/>
      </w:r>
      <w:r>
        <w:rPr/>
        <w:t xml:space="preserve">The Agricultural Commissioner, Department of Weights and Measures, who shall be an ex officio member and without vote; </w:t>
      </w:r>
    </w:p>
    <w:p>
      <w:pPr>
        <w:pStyle w:val="List1"/>
        <w:pBdr/>
        <w:spacing/>
        <w:rPr/>
      </w:pPr>
      <w:r>
        <w:rPr/>
        <w:t xml:space="preserve">W.</w:t>
      </w:r>
      <w:r>
        <w:rPr/>
        <w:tab/>
        <w:t xml:space="preserve"/>
      </w:r>
      <w:r>
        <w:rPr/>
        <w:t xml:space="preserve">The Director, Department of Beaches and Harbors, who shall be an ex officio member and without vote; </w:t>
      </w:r>
    </w:p>
    <w:p>
      <w:pPr>
        <w:pStyle w:val="List1"/>
        <w:pBdr/>
        <w:spacing/>
        <w:rPr/>
      </w:pPr>
      <w:r>
        <w:rPr/>
        <w:t xml:space="preserve">X.</w:t>
      </w:r>
      <w:r>
        <w:rPr/>
        <w:tab/>
        <w:t xml:space="preserve"/>
      </w:r>
      <w:r>
        <w:rPr/>
        <w:t xml:space="preserve">The Director, Department of Human Resources, who shall be an ex officio member and without vote; </w:t>
      </w:r>
    </w:p>
    <w:p>
      <w:pPr>
        <w:pStyle w:val="List1"/>
        <w:pBdr/>
        <w:spacing/>
        <w:rPr/>
      </w:pPr>
      <w:r>
        <w:rPr/>
        <w:t xml:space="preserve">Y.</w:t>
      </w:r>
      <w:r>
        <w:rPr/>
        <w:tab/>
        <w:t xml:space="preserve"/>
      </w:r>
      <w:r>
        <w:rPr/>
        <w:t xml:space="preserve">The Director, Department of Parks and Recreation, who shall be an ex officio member and without vote; </w:t>
      </w:r>
    </w:p>
    <w:p>
      <w:pPr>
        <w:pStyle w:val="List1"/>
        <w:pBdr/>
        <w:spacing/>
        <w:rPr/>
      </w:pPr>
      <w:r>
        <w:rPr/>
        <w:t xml:space="preserve">Z.</w:t>
      </w:r>
      <w:r>
        <w:rPr/>
        <w:tab/>
        <w:t xml:space="preserve"/>
      </w:r>
      <w:r>
        <w:rPr/>
        <w:t xml:space="preserve">The Treasurer and Tax Collector, Department of Treasurer and Tax Collector, who shall be an ex officio member and without vote; </w:t>
      </w:r>
    </w:p>
    <w:p>
      <w:pPr>
        <w:pStyle w:val="List1"/>
        <w:pBdr/>
        <w:spacing/>
        <w:rPr/>
      </w:pPr>
      <w:r>
        <w:rPr/>
        <w:t xml:space="preserve">AA.</w:t>
      </w:r>
      <w:r>
        <w:rPr/>
        <w:tab/>
        <w:t xml:space="preserve"/>
      </w:r>
      <w:r>
        <w:rPr/>
        <w:t xml:space="preserve">The Executive Director, Los Angeles County Development Authority, who shall be an ex officio member and without vote; </w:t>
      </w:r>
    </w:p>
    <w:p>
      <w:pPr>
        <w:pStyle w:val="List1"/>
        <w:pBdr/>
        <w:spacing/>
        <w:rPr/>
      </w:pPr>
      <w:r>
        <w:rPr/>
        <w:t xml:space="preserve">BB.</w:t>
      </w:r>
      <w:r>
        <w:rPr/>
        <w:tab/>
        <w:t xml:space="preserve"/>
      </w:r>
      <w:r>
        <w:rPr/>
        <w:t xml:space="preserve">One member to be nominated by the Los Angeles Chapter of the American Red Cross, who shall be an ex officio member and without vote; </w:t>
      </w:r>
    </w:p>
    <w:p>
      <w:pPr>
        <w:pStyle w:val="List1"/>
        <w:pBdr/>
        <w:spacing/>
        <w:rPr/>
      </w:pPr>
      <w:r>
        <w:rPr/>
        <w:t xml:space="preserve">CC.</w:t>
      </w:r>
      <w:r>
        <w:rPr/>
        <w:tab/>
        <w:t xml:space="preserve"/>
      </w:r>
      <w:r>
        <w:rPr/>
        <w:t xml:space="preserve">One member representing an incorporated city in the County, who shall be an ex officio member and without vote; </w:t>
      </w:r>
    </w:p>
    <w:p>
      <w:pPr>
        <w:pStyle w:val="List1"/>
        <w:pBdr/>
        <w:spacing/>
        <w:rPr/>
      </w:pPr>
      <w:r>
        <w:rPr/>
        <w:t xml:space="preserve">DD.</w:t>
      </w:r>
      <w:r>
        <w:rPr/>
        <w:tab/>
        <w:t xml:space="preserve"/>
      </w:r>
      <w:r>
        <w:rPr/>
        <w:t xml:space="preserve">One member to be nominated by the Emergency Network Los Angeles (ENLA) who shall be an ex officio member and without vote; and </w:t>
      </w:r>
    </w:p>
    <w:p>
      <w:pPr>
        <w:pStyle w:val="List1"/>
        <w:pBdr/>
        <w:spacing/>
        <w:rPr/>
      </w:pPr>
      <w:r>
        <w:rPr/>
        <w:t xml:space="preserve">EE.</w:t>
      </w:r>
      <w:r>
        <w:rPr/>
        <w:tab/>
        <w:t xml:space="preserve"/>
      </w:r>
      <w:r>
        <w:rPr/>
        <w:t xml:space="preserve">Such other ex officio nonvoting members appointed by the chair of the Emergency Management Council, as appropriate. </w:t>
      </w:r>
    </w:p>
    <w:p>
      <w:pPr>
        <w:pStyle w:val="HistoryNote"/>
        <w:pBdr/>
        <w:spacing/>
        <w:rPr/>
      </w:pPr>
      <w:r>
        <w:rPr>
          <w:rStyle w:val="HistoryNote"/>
        </w:rPr>
        <w:t xml:space="preserve">( Ord. 2020-0015U § 1, 2020 .)</w:t>
      </w:r>
    </w:p>
    <w:p>
      <w:pPr>
        <w:pBdr/>
        <w:spacing w:before="0" w:after="0"/>
        <w:rPr/>
        <w:sectPr>
          <w:headerReference w:type="default" r:id="rId43"/>
          <w:footerReference w:type="default" r:id="rId44"/>
          <w:type w:val="continuous"/>
          <w:pgSz w:w="12240" w:h="15840"/>
          <w:pgMar w:top="1440" w:right="1440" w:bottom="1440" w:left="1440" w:header="720" w:footer="720" w:gutter="0"/>
          <w:pgBorders/>
          <w:pgNumType w:fmt="decimal"/>
          <w:cols w:equalWidth="1" w:space="720"/>
        </w:sectPr>
      </w:pPr>
    </w:p>
    <w:p>
      <w:pPr>
        <w:pStyle w:val="Section"/>
        <w:pBdr/>
        <w:spacing/>
        <w:rPr/>
      </w:pPr>
      <w:r>
        <w:rPr/>
        <w:t xml:space="preserve">2.68.180</w:t>
      </w:r>
      <w:r>
        <w:rPr/>
        <w:t xml:space="preserve"> </w:t>
      </w:r>
      <w:r>
        <w:rPr/>
        <w:t xml:space="preserve">Powers and duties.</w:t>
      </w:r>
    </w:p>
    <w:p>
      <w:pPr>
        <w:pStyle w:val="List1"/>
        <w:pBdr/>
        <w:spacing/>
        <w:rPr/>
      </w:pPr>
      <w:r>
        <w:rPr/>
        <w:t xml:space="preserve">A.</w:t>
      </w:r>
      <w:r>
        <w:rPr/>
        <w:tab/>
        <w:t xml:space="preserve"/>
      </w:r>
      <w:r>
        <w:rPr/>
        <w:t xml:space="preserve">Powers and Duties—Emergency Management Council. The County Emergency Management Council is responsible for overseeing the emergency preparedness activities of the various County departments and coordinating such activities for the operational area to enhance unity of purpose. This includes approving specified emergency management plans, facilitating training of County employees for emergency and disaster-related functions, and organizing related emergency preparedness activities. </w:t>
      </w:r>
    </w:p>
    <w:p>
      <w:pPr>
        <w:pStyle w:val="List1"/>
        <w:pBdr/>
        <w:spacing/>
        <w:rPr/>
      </w:pPr>
      <w:r>
        <w:rPr/>
        <w:t xml:space="preserve">B.</w:t>
      </w:r>
      <w:r>
        <w:rPr/>
        <w:tab/>
        <w:t xml:space="preserve"/>
      </w:r>
      <w:r>
        <w:rPr/>
        <w:t xml:space="preserve">Powers and Duties—Chair of the Emergency Management Council. The chair of the Emergency Management Council or designee shall: </w:t>
      </w:r>
    </w:p>
    <w:p>
      <w:pPr>
        <w:pStyle w:val="List2"/>
        <w:pBdr/>
        <w:spacing/>
        <w:rPr/>
      </w:pPr>
      <w:r>
        <w:rPr/>
        <w:t xml:space="preserve">1.</w:t>
      </w:r>
      <w:r>
        <w:rPr/>
        <w:tab/>
        <w:t xml:space="preserve"/>
      </w:r>
      <w:r>
        <w:rPr/>
        <w:t xml:space="preserve">Coordinate the activities of the Emergency Management Council; </w:t>
      </w:r>
    </w:p>
    <w:p>
      <w:pPr>
        <w:pStyle w:val="List2"/>
        <w:pBdr/>
        <w:spacing/>
        <w:rPr/>
      </w:pPr>
      <w:r>
        <w:rPr/>
        <w:t xml:space="preserve">2.</w:t>
      </w:r>
      <w:r>
        <w:rPr/>
        <w:tab/>
        <w:t xml:space="preserve"/>
      </w:r>
      <w:r>
        <w:rPr/>
        <w:t xml:space="preserve">Establish and maintain liaison with County departments and districts not directly represented on the Emergency Management Council regarding emergency preparedness activities; </w:t>
      </w:r>
    </w:p>
    <w:p>
      <w:pPr>
        <w:pStyle w:val="List2"/>
        <w:pBdr/>
        <w:spacing/>
        <w:rPr/>
      </w:pPr>
      <w:r>
        <w:rPr/>
        <w:t xml:space="preserve">3.</w:t>
      </w:r>
      <w:r>
        <w:rPr/>
        <w:tab/>
        <w:t xml:space="preserve"/>
      </w:r>
      <w:r>
        <w:rPr/>
        <w:t xml:space="preserve">Coordinate and provide for dissemination of public information relating to emergency preparedness activities, as may be required; and </w:t>
      </w:r>
    </w:p>
    <w:p>
      <w:pPr>
        <w:pStyle w:val="List2"/>
        <w:pBdr/>
        <w:spacing/>
        <w:rPr/>
      </w:pPr>
      <w:r>
        <w:rPr/>
        <w:t xml:space="preserve">4.</w:t>
      </w:r>
      <w:r>
        <w:rPr/>
        <w:tab/>
        <w:t xml:space="preserve"/>
      </w:r>
      <w:r>
        <w:rPr/>
        <w:t xml:space="preserve">Review and recommend to the Board adoption of the Los Angeles County Operational Area Emergency Plan. </w:t>
      </w:r>
    </w:p>
    <w:p>
      <w:pPr>
        <w:pStyle w:val="List1"/>
        <w:pBdr/>
        <w:spacing/>
        <w:rPr/>
      </w:pPr>
      <w:r>
        <w:rPr/>
        <w:t xml:space="preserve">C.</w:t>
      </w:r>
      <w:r>
        <w:rPr/>
        <w:tab/>
        <w:t xml:space="preserve"/>
      </w:r>
      <w:r>
        <w:rPr/>
        <w:t xml:space="preserve">Powers and Duties—Emergency Management Council Member Department Heads. Member department heads shall: </w:t>
      </w:r>
    </w:p>
    <w:p>
      <w:pPr>
        <w:pStyle w:val="List2"/>
        <w:pBdr/>
        <w:spacing/>
        <w:rPr/>
      </w:pPr>
      <w:r>
        <w:rPr/>
        <w:t xml:space="preserve">1.</w:t>
      </w:r>
      <w:r>
        <w:rPr/>
        <w:tab/>
        <w:t xml:space="preserve"/>
      </w:r>
      <w:r>
        <w:rPr/>
        <w:t xml:space="preserve">Formulate and maintain department emergency plans for departmental operations during emergency conditions, including a written plan for activation of the department; </w:t>
      </w:r>
    </w:p>
    <w:p>
      <w:pPr>
        <w:pStyle w:val="List2"/>
        <w:pBdr/>
        <w:spacing/>
        <w:rPr/>
      </w:pPr>
      <w:r>
        <w:rPr/>
        <w:t xml:space="preserve">2.</w:t>
      </w:r>
      <w:r>
        <w:rPr/>
        <w:tab/>
        <w:t xml:space="preserve"/>
      </w:r>
      <w:r>
        <w:rPr/>
        <w:t xml:space="preserve">Ensure that their department emergency plans are consistent with the Los Angeles County Operational Area Emergency Plan; and </w:t>
      </w:r>
    </w:p>
    <w:p>
      <w:pPr>
        <w:pStyle w:val="List2"/>
        <w:pBdr/>
        <w:spacing/>
        <w:rPr/>
      </w:pPr>
      <w:r>
        <w:rPr/>
        <w:t xml:space="preserve">3.</w:t>
      </w:r>
      <w:r>
        <w:rPr/>
        <w:tab/>
        <w:t xml:space="preserve"/>
      </w:r>
      <w:r>
        <w:rPr/>
        <w:t xml:space="preserve">Ensure that their department personnel are trained in emergency management/operations and that their designated department personnel participate in regular refresher training and emergency exercises. </w:t>
      </w:r>
    </w:p>
    <w:p>
      <w:pPr>
        <w:pStyle w:val="HistoryNote"/>
        <w:pBdr/>
        <w:spacing/>
        <w:rPr/>
      </w:pPr>
      <w:r>
        <w:rPr>
          <w:rStyle w:val="HistoryNote"/>
        </w:rPr>
        <w:t xml:space="preserve">( Ord. 2020-0015U § 1, 2020 .)</w:t>
      </w:r>
    </w:p>
    <w:p>
      <w:pPr>
        <w:pBdr/>
        <w:spacing w:before="0" w:after="0"/>
        <w:rPr/>
        <w:sectPr>
          <w:headerReference w:type="default" r:id="rId45"/>
          <w:footerReference w:type="default" r:id="rId46"/>
          <w:type w:val="continuous"/>
          <w:pgSz w:w="12240" w:h="15840"/>
          <w:pgMar w:top="1440" w:right="1440" w:bottom="1440" w:left="1440" w:header="720" w:footer="720" w:gutter="0"/>
          <w:pgBorders/>
          <w:pgNumType w:fmt="decimal"/>
          <w:cols w:equalWidth="1" w:space="720"/>
        </w:sectPr>
      </w:pPr>
    </w:p>
    <w:p>
      <w:pPr>
        <w:pStyle w:val="Section"/>
        <w:pBdr/>
        <w:spacing/>
        <w:rPr/>
      </w:pPr>
      <w:r>
        <w:rPr/>
        <w:t xml:space="preserve">2.68.190</w:t>
      </w:r>
      <w:r>
        <w:rPr/>
        <w:t xml:space="preserve"> </w:t>
      </w:r>
      <w:r>
        <w:rPr/>
        <w:t xml:space="preserve">Meetings.</w:t>
      </w:r>
    </w:p>
    <w:p>
      <w:pPr>
        <w:pBdr/>
        <w:spacing/>
        <w:rPr/>
      </w:pPr>
      <w:r>
        <w:rPr/>
        <w:t xml:space="preserve">The County Emergency Management Council shall meet upon call of the chair of the Emergency Management Council, or in his or her absence or inability to call such meeting, upon call of the vice-chair. </w:t>
      </w:r>
    </w:p>
    <w:p>
      <w:pPr>
        <w:pStyle w:val="HistoryNote"/>
        <w:pBdr/>
        <w:spacing/>
        <w:rPr/>
      </w:pPr>
      <w:r>
        <w:rPr>
          <w:rStyle w:val="HistoryNote"/>
        </w:rPr>
        <w:t xml:space="preserve">( Ord. 2020-0015U § 1, 2020 .)</w:t>
      </w:r>
    </w:p>
    <w:p>
      <w:pPr>
        <w:pBdr/>
        <w:spacing w:before="0" w:after="0"/>
        <w:rPr/>
        <w:sectPr>
          <w:headerReference w:type="default" r:id="rId47"/>
          <w:footerReference w:type="default" r:id="rId48"/>
          <w:type w:val="continuous"/>
          <w:pgSz w:w="12240" w:h="15840"/>
          <w:pgMar w:top="1440" w:right="1440" w:bottom="1440" w:left="1440" w:header="720" w:footer="720" w:gutter="0"/>
          <w:pgBorders/>
          <w:pgNumType w:fmt="decimal"/>
          <w:cols w:equalWidth="1" w:space="720"/>
        </w:sectPr>
      </w:pPr>
    </w:p>
    <w:p>
      <w:pPr>
        <w:pStyle w:val="Heading4"/>
        <w:pBdr/>
        <w:spacing/>
        <w:rPr/>
      </w:pPr>
      <w:r>
        <w:rPr/>
        <w:t xml:space="preserve">Part 5</w:t>
      </w:r>
      <w:r>
        <w:rPr/>
        <w:t xml:space="preserve"> </w:t>
      </w:r>
      <w:r>
        <w:rPr/>
        <w:t xml:space="preserve">EMERGENCY AND DISASTER ACTIVITIES AND OPERATIONS—ROLES AND RESPONSIBILITIES</w:t>
      </w:r>
    </w:p>
    <w:p>
      <w:pPr>
        <w:pBdr/>
        <w:spacing w:before="0" w:after="0"/>
        <w:rPr/>
        <w:sectPr>
          <w:headerReference w:type="default" r:id="rId49"/>
          <w:footerReference w:type="default" r:id="rId50"/>
          <w:type w:val="continuous"/>
          <w:pgSz w:w="12240" w:h="15840"/>
          <w:pgMar w:top="1440" w:right="1440" w:bottom="1440" w:left="1440" w:header="720" w:footer="720" w:gutter="0"/>
          <w:pgBorders/>
          <w:pgNumType w:fmt="decimal"/>
          <w:cols w:equalWidth="1" w:space="720"/>
        </w:sectPr>
      </w:pPr>
    </w:p>
    <w:p>
      <w:pPr>
        <w:pStyle w:val="Section"/>
        <w:pBdr/>
        <w:spacing/>
        <w:rPr/>
      </w:pPr>
      <w:r>
        <w:rPr/>
        <w:t xml:space="preserve">2.68.200</w:t>
      </w:r>
      <w:r>
        <w:rPr/>
        <w:t xml:space="preserve"> </w:t>
      </w:r>
      <w:r>
        <w:rPr/>
        <w:t xml:space="preserve">Chief Executive Officer.</w:t>
      </w:r>
    </w:p>
    <w:p>
      <w:pPr>
        <w:pBdr/>
        <w:spacing/>
        <w:rPr/>
      </w:pPr>
      <w:r>
        <w:rPr/>
        <w:t xml:space="preserve">The Chief Executive Officer is responsible for coordinating the County's activities and operations relating to emergency and disaster preparedness, response, and recovery. </w:t>
      </w:r>
    </w:p>
    <w:p>
      <w:pPr>
        <w:pStyle w:val="HistoryNote"/>
        <w:pBdr/>
        <w:spacing/>
        <w:rPr/>
      </w:pPr>
      <w:r>
        <w:rPr>
          <w:rStyle w:val="HistoryNote"/>
        </w:rPr>
        <w:t xml:space="preserve">( Ord. 2020-0015U § 1, 2020 .)</w:t>
      </w:r>
    </w:p>
    <w:p>
      <w:pPr>
        <w:pBdr/>
        <w:spacing w:before="0" w:after="0"/>
        <w:rPr/>
        <w:sectPr>
          <w:headerReference w:type="default" r:id="rId51"/>
          <w:footerReference w:type="default" r:id="rId52"/>
          <w:type w:val="continuous"/>
          <w:pgSz w:w="12240" w:h="15840"/>
          <w:pgMar w:top="1440" w:right="1440" w:bottom="1440" w:left="1440" w:header="720" w:footer="720" w:gutter="0"/>
          <w:pgBorders/>
          <w:pgNumType w:fmt="decimal"/>
          <w:cols w:equalWidth="1" w:space="720"/>
        </w:sectPr>
      </w:pPr>
    </w:p>
    <w:p>
      <w:pPr>
        <w:pStyle w:val="Section"/>
        <w:pBdr/>
        <w:spacing/>
        <w:rPr/>
      </w:pPr>
      <w:r>
        <w:rPr/>
        <w:t xml:space="preserve">2.68.210</w:t>
      </w:r>
      <w:r>
        <w:rPr/>
        <w:t xml:space="preserve"> </w:t>
      </w:r>
      <w:r>
        <w:rPr/>
        <w:t xml:space="preserve">Powers and duties.</w:t>
      </w:r>
    </w:p>
    <w:p>
      <w:pPr>
        <w:pBdr/>
        <w:spacing/>
        <w:rPr/>
      </w:pPr>
      <w:r>
        <w:rPr/>
        <w:t xml:space="preserve">The Chief Executive Officer shall have the following duties: </w:t>
      </w:r>
    </w:p>
    <w:p>
      <w:pPr>
        <w:pStyle w:val="List1"/>
        <w:pBdr/>
        <w:spacing/>
        <w:rPr/>
      </w:pPr>
      <w:r>
        <w:rPr/>
        <w:t xml:space="preserve">A.</w:t>
      </w:r>
      <w:r>
        <w:rPr/>
        <w:tab/>
        <w:t xml:space="preserve"/>
      </w:r>
      <w:r>
        <w:rPr/>
        <w:t xml:space="preserve">To maintain, manage, activate, and operate the County Emergency Operations Center at all times, including during an emergency; </w:t>
      </w:r>
    </w:p>
    <w:p>
      <w:pPr>
        <w:pStyle w:val="List1"/>
        <w:pBdr/>
        <w:spacing/>
        <w:rPr/>
      </w:pPr>
      <w:r>
        <w:rPr/>
        <w:t xml:space="preserve">B.</w:t>
      </w:r>
      <w:r>
        <w:rPr/>
        <w:tab/>
        <w:t xml:space="preserve"/>
      </w:r>
      <w:r>
        <w:rPr/>
        <w:t xml:space="preserve">To assemble and lead a Unified Coordination Group during a full activation of the Emergency Operations Center and, at the Chief Executive Officer's election, during a partial activation of the Emergency Operations Center; </w:t>
      </w:r>
    </w:p>
    <w:p>
      <w:pPr>
        <w:pStyle w:val="List1"/>
        <w:pBdr/>
        <w:spacing/>
        <w:rPr/>
      </w:pPr>
      <w:r>
        <w:rPr/>
        <w:t xml:space="preserve">C.</w:t>
      </w:r>
      <w:r>
        <w:rPr/>
        <w:tab/>
        <w:t xml:space="preserve"/>
      </w:r>
      <w:r>
        <w:rPr/>
        <w:t xml:space="preserve">To coordinate the utilization of County, other local government, State and federal resources within the operational area; </w:t>
      </w:r>
    </w:p>
    <w:p>
      <w:pPr>
        <w:pStyle w:val="List1"/>
        <w:pBdr/>
        <w:spacing/>
        <w:rPr/>
      </w:pPr>
      <w:r>
        <w:rPr/>
        <w:t xml:space="preserve">D.</w:t>
      </w:r>
      <w:r>
        <w:rPr/>
        <w:tab/>
        <w:t xml:space="preserve"/>
      </w:r>
      <w:r>
        <w:rPr/>
        <w:t xml:space="preserve">To coordinate operations conducted by the local governments in the Los Angeles County operational area in accordance with approved mutual aid and operations plans; </w:t>
      </w:r>
    </w:p>
    <w:p>
      <w:pPr>
        <w:pStyle w:val="List1"/>
        <w:pBdr/>
        <w:spacing/>
        <w:rPr/>
      </w:pPr>
      <w:r>
        <w:rPr/>
        <w:t xml:space="preserve">E.</w:t>
      </w:r>
      <w:r>
        <w:rPr/>
        <w:tab/>
        <w:t xml:space="preserve"/>
      </w:r>
      <w:r>
        <w:rPr/>
        <w:t xml:space="preserve">To collect and disseminate information and instructions to other jurisdictions, agencies, and the public; </w:t>
      </w:r>
    </w:p>
    <w:p>
      <w:pPr>
        <w:pStyle w:val="List1"/>
        <w:pBdr/>
        <w:spacing/>
        <w:rPr/>
      </w:pPr>
      <w:r>
        <w:rPr/>
        <w:t xml:space="preserve">F.</w:t>
      </w:r>
      <w:r>
        <w:rPr/>
        <w:tab/>
        <w:t xml:space="preserve"/>
      </w:r>
      <w:r>
        <w:rPr/>
        <w:t xml:space="preserve">To establish and maintain a recovery coordination center, as warranted, to: (1) coordinate the recovery operations of County departments; and (2) coordinate with State and federal agencies, impacted cities, and other agencies that are part of the County emergency organization; and </w:t>
      </w:r>
    </w:p>
    <w:p>
      <w:pPr>
        <w:pStyle w:val="List1"/>
        <w:pBdr/>
        <w:spacing/>
        <w:rPr/>
      </w:pPr>
      <w:r>
        <w:rPr/>
        <w:t xml:space="preserve">G.</w:t>
      </w:r>
      <w:r>
        <w:rPr/>
        <w:tab/>
        <w:t xml:space="preserve"/>
      </w:r>
      <w:r>
        <w:rPr/>
        <w:t xml:space="preserve">To respect insofar as possible, in carrying out the above duties, the integrity of local government entities and the unity of their service forces. </w:t>
      </w:r>
    </w:p>
    <w:p>
      <w:pPr>
        <w:pStyle w:val="HistoryNote"/>
        <w:pBdr/>
        <w:spacing/>
        <w:rPr/>
      </w:pPr>
      <w:r>
        <w:rPr>
          <w:rStyle w:val="HistoryNote"/>
        </w:rPr>
        <w:t xml:space="preserve">( Ord. 2020-0015U § 1, 2020 .)</w:t>
      </w:r>
    </w:p>
    <w:p>
      <w:pPr>
        <w:pBdr/>
        <w:spacing w:before="0" w:after="0"/>
        <w:rPr/>
        <w:sectPr>
          <w:headerReference w:type="default" r:id="rId53"/>
          <w:footerReference w:type="default" r:id="rId54"/>
          <w:type w:val="continuous"/>
          <w:pgSz w:w="12240" w:h="15840"/>
          <w:pgMar w:top="1440" w:right="1440" w:bottom="1440" w:left="1440" w:header="720" w:footer="720" w:gutter="0"/>
          <w:pgBorders/>
          <w:pgNumType w:fmt="decimal"/>
          <w:cols w:equalWidth="1" w:space="720"/>
        </w:sectPr>
      </w:pPr>
    </w:p>
    <w:p>
      <w:pPr>
        <w:pStyle w:val="Section"/>
        <w:pBdr/>
        <w:spacing/>
        <w:rPr/>
      </w:pPr>
      <w:r>
        <w:rPr/>
        <w:t xml:space="preserve">2.68.220</w:t>
      </w:r>
      <w:r>
        <w:rPr/>
        <w:t xml:space="preserve"> </w:t>
      </w:r>
      <w:r>
        <w:rPr/>
        <w:t xml:space="preserve">Sheriff.</w:t>
      </w:r>
    </w:p>
    <w:p>
      <w:pPr>
        <w:pBdr/>
        <w:spacing/>
        <w:rPr/>
      </w:pPr>
      <w:r>
        <w:rPr/>
        <w:t xml:space="preserve">The Sheriff is responsible for operational command and control, direction, and deployment of public safety resources relating to law enforcement. </w:t>
      </w:r>
    </w:p>
    <w:p>
      <w:pPr>
        <w:pStyle w:val="HistoryNote"/>
        <w:pBdr/>
        <w:spacing/>
        <w:rPr/>
      </w:pPr>
      <w:r>
        <w:rPr>
          <w:rStyle w:val="HistoryNote"/>
        </w:rPr>
        <w:t xml:space="preserve">( Ord. 2020-0015U § 1, 2020 .)</w:t>
      </w:r>
    </w:p>
    <w:p>
      <w:pPr>
        <w:pBdr/>
        <w:spacing w:before="0" w:after="0"/>
        <w:rPr/>
        <w:sectPr>
          <w:headerReference w:type="default" r:id="rId55"/>
          <w:footerReference w:type="default" r:id="rId56"/>
          <w:type w:val="continuous"/>
          <w:pgSz w:w="12240" w:h="15840"/>
          <w:pgMar w:top="1440" w:right="1440" w:bottom="1440" w:left="1440" w:header="720" w:footer="720" w:gutter="0"/>
          <w:pgBorders/>
          <w:pgNumType w:fmt="decimal"/>
          <w:cols w:equalWidth="1" w:space="720"/>
        </w:sectPr>
      </w:pPr>
    </w:p>
    <w:p>
      <w:pPr>
        <w:pStyle w:val="Section"/>
        <w:pBdr/>
        <w:spacing/>
        <w:rPr/>
      </w:pPr>
      <w:r>
        <w:rPr/>
        <w:t xml:space="preserve">2.68.230</w:t>
      </w:r>
      <w:r>
        <w:rPr/>
        <w:t xml:space="preserve"> </w:t>
      </w:r>
      <w:r>
        <w:rPr/>
        <w:t xml:space="preserve">Powers and duties.</w:t>
      </w:r>
    </w:p>
    <w:p>
      <w:pPr>
        <w:pBdr/>
        <w:spacing/>
        <w:rPr/>
      </w:pPr>
      <w:r>
        <w:rPr/>
        <w:t xml:space="preserve">Notwithstanding any other provisions of this chapter, the Sheriff shall have the following duties: </w:t>
      </w:r>
    </w:p>
    <w:p>
      <w:pPr>
        <w:pStyle w:val="List1"/>
        <w:pBdr/>
        <w:spacing/>
        <w:rPr/>
      </w:pPr>
      <w:r>
        <w:rPr/>
        <w:t xml:space="preserve">A.</w:t>
      </w:r>
      <w:r>
        <w:rPr/>
        <w:tab/>
        <w:t xml:space="preserve"/>
      </w:r>
      <w:r>
        <w:rPr/>
        <w:t xml:space="preserve">To exercise operational command and control, direction, and deployment of public safety resources relating to law enforcement, including during full or partial activation of the Emergency Operations Center; </w:t>
      </w:r>
    </w:p>
    <w:p>
      <w:pPr>
        <w:pStyle w:val="List1"/>
        <w:pBdr/>
        <w:spacing/>
        <w:rPr/>
      </w:pPr>
      <w:r>
        <w:rPr/>
        <w:t xml:space="preserve">B.</w:t>
      </w:r>
      <w:r>
        <w:rPr/>
        <w:tab/>
        <w:t xml:space="preserve"/>
      </w:r>
      <w:r>
        <w:rPr/>
        <w:t xml:space="preserve">To coordinate law enforcement mutual aid for the County. </w:t>
      </w:r>
    </w:p>
    <w:p>
      <w:pPr>
        <w:pStyle w:val="HistoryNote"/>
        <w:pBdr/>
        <w:spacing/>
        <w:rPr/>
      </w:pPr>
      <w:r>
        <w:rPr>
          <w:rStyle w:val="HistoryNote"/>
        </w:rPr>
        <w:t xml:space="preserve">( Ord. 2020-0015U § 1, 2020 .)</w:t>
      </w:r>
    </w:p>
    <w:p>
      <w:pPr>
        <w:pBdr/>
        <w:spacing w:before="0" w:after="0"/>
        <w:rPr/>
        <w:sectPr>
          <w:headerReference w:type="default" r:id="rId57"/>
          <w:footerReference w:type="default" r:id="rId58"/>
          <w:type w:val="continuous"/>
          <w:pgSz w:w="12240" w:h="15840"/>
          <w:pgMar w:top="1440" w:right="1440" w:bottom="1440" w:left="1440" w:header="720" w:footer="720" w:gutter="0"/>
          <w:pgBorders/>
          <w:pgNumType w:fmt="decimal"/>
          <w:cols w:equalWidth="1" w:space="720"/>
        </w:sectPr>
      </w:pPr>
    </w:p>
    <w:p>
      <w:pPr>
        <w:pStyle w:val="Section"/>
        <w:pBdr/>
        <w:spacing/>
        <w:rPr/>
      </w:pPr>
      <w:r>
        <w:rPr/>
        <w:t xml:space="preserve">2.68.240</w:t>
      </w:r>
      <w:r>
        <w:rPr/>
        <w:t xml:space="preserve"> </w:t>
      </w:r>
      <w:r>
        <w:rPr/>
        <w:t xml:space="preserve">Fire Chief.</w:t>
      </w:r>
    </w:p>
    <w:p>
      <w:pPr>
        <w:pBdr/>
        <w:spacing/>
        <w:rPr/>
      </w:pPr>
      <w:r>
        <w:rPr/>
        <w:t xml:space="preserve">The Fire Chief is responsible for operational command and control, direction, and deployment of public safety resources relating to fire and rescue services. </w:t>
      </w:r>
    </w:p>
    <w:p>
      <w:pPr>
        <w:pStyle w:val="HistoryNote"/>
        <w:pBdr/>
        <w:spacing/>
        <w:rPr/>
      </w:pPr>
      <w:r>
        <w:rPr>
          <w:rStyle w:val="HistoryNote"/>
        </w:rPr>
        <w:t xml:space="preserve">( Ord. 2020-0015U § 1, 2020 .)</w:t>
      </w:r>
    </w:p>
    <w:p>
      <w:pPr>
        <w:pBdr/>
        <w:spacing w:before="0" w:after="0"/>
        <w:rPr/>
        <w:sectPr>
          <w:headerReference w:type="default" r:id="rId59"/>
          <w:footerReference w:type="default" r:id="rId60"/>
          <w:type w:val="continuous"/>
          <w:pgSz w:w="12240" w:h="15840"/>
          <w:pgMar w:top="1440" w:right="1440" w:bottom="1440" w:left="1440" w:header="720" w:footer="720" w:gutter="0"/>
          <w:pgBorders/>
          <w:pgNumType w:fmt="decimal"/>
          <w:cols w:equalWidth="1" w:space="720"/>
        </w:sectPr>
      </w:pPr>
    </w:p>
    <w:p>
      <w:pPr>
        <w:pStyle w:val="Section"/>
        <w:pBdr/>
        <w:spacing/>
        <w:rPr/>
      </w:pPr>
      <w:r>
        <w:rPr/>
        <w:t xml:space="preserve">2.68.250</w:t>
      </w:r>
      <w:r>
        <w:rPr/>
        <w:t xml:space="preserve"> </w:t>
      </w:r>
      <w:r>
        <w:rPr/>
        <w:t xml:space="preserve">Powers and duties.</w:t>
      </w:r>
    </w:p>
    <w:p>
      <w:pPr>
        <w:pBdr/>
        <w:spacing/>
        <w:rPr/>
      </w:pPr>
      <w:r>
        <w:rPr/>
        <w:t xml:space="preserve">Notwithstanding any other provisions of this chapter, the Fire Chief shall have the following duties: </w:t>
      </w:r>
    </w:p>
    <w:p>
      <w:pPr>
        <w:pStyle w:val="List1"/>
        <w:pBdr/>
        <w:spacing/>
        <w:rPr/>
      </w:pPr>
      <w:r>
        <w:rPr/>
        <w:t xml:space="preserve">A.</w:t>
      </w:r>
      <w:r>
        <w:rPr/>
        <w:tab/>
        <w:t xml:space="preserve"/>
      </w:r>
      <w:r>
        <w:rPr/>
        <w:t xml:space="preserve">To exercise operational command and control, direction, and deployment of public safety resources relating to fire and rescue services, including during full or partial activation of the Emergency Operations Center; and </w:t>
      </w:r>
    </w:p>
    <w:p>
      <w:pPr>
        <w:pStyle w:val="List1"/>
        <w:pBdr/>
        <w:spacing/>
        <w:rPr/>
      </w:pPr>
      <w:r>
        <w:rPr/>
        <w:t xml:space="preserve">B.</w:t>
      </w:r>
      <w:r>
        <w:rPr/>
        <w:tab/>
        <w:t xml:space="preserve"/>
      </w:r>
      <w:r>
        <w:rPr/>
        <w:t xml:space="preserve">To coordinate fire and rescue services mutual aid for the County. </w:t>
      </w:r>
    </w:p>
    <w:p>
      <w:pPr>
        <w:pStyle w:val="HistoryNote"/>
        <w:pBdr/>
        <w:spacing/>
        <w:rPr/>
      </w:pPr>
      <w:r>
        <w:rPr>
          <w:rStyle w:val="HistoryNote"/>
        </w:rPr>
        <w:t xml:space="preserve">( Ord. 2020-0015U § 1, 2020 .)</w:t>
      </w:r>
    </w:p>
    <w:p>
      <w:pPr>
        <w:pBdr/>
        <w:spacing w:before="0" w:after="0"/>
        <w:rPr/>
        <w:sectPr>
          <w:headerReference w:type="default" r:id="rId61"/>
          <w:footerReference w:type="default" r:id="rId62"/>
          <w:type w:val="continuous"/>
          <w:pgSz w:w="12240" w:h="15840"/>
          <w:pgMar w:top="1440" w:right="1440" w:bottom="1440" w:left="1440" w:header="720" w:footer="720" w:gutter="0"/>
          <w:pgBorders/>
          <w:pgNumType w:fmt="decimal"/>
          <w:cols w:equalWidth="1" w:space="720"/>
        </w:sectPr>
      </w:pPr>
    </w:p>
    <w:p>
      <w:pPr>
        <w:pStyle w:val="Section"/>
        <w:pBdr/>
        <w:spacing/>
        <w:rPr/>
      </w:pPr>
      <w:r>
        <w:rPr/>
        <w:t xml:space="preserve">2.68.260</w:t>
      </w:r>
      <w:r>
        <w:rPr/>
        <w:t xml:space="preserve"> </w:t>
      </w:r>
      <w:r>
        <w:rPr/>
        <w:t xml:space="preserve">Office of Emergency Management.</w:t>
      </w:r>
    </w:p>
    <w:p>
      <w:pPr>
        <w:pStyle w:val="List1"/>
        <w:pBdr/>
        <w:spacing/>
        <w:rPr/>
      </w:pPr>
      <w:r>
        <w:rPr/>
        <w:t xml:space="preserve">A.</w:t>
      </w:r>
      <w:r>
        <w:rPr/>
        <w:tab/>
        <w:t xml:space="preserve"/>
      </w:r>
      <w:r>
        <w:rPr/>
        <w:t xml:space="preserve">The County Office of Emergency Management is created within the County Chief Executive Office. </w:t>
      </w:r>
    </w:p>
    <w:p>
      <w:pPr>
        <w:pStyle w:val="List1"/>
        <w:pBdr/>
        <w:spacing/>
        <w:rPr/>
      </w:pPr>
      <w:r>
        <w:rPr/>
        <w:t xml:space="preserve">B.</w:t>
      </w:r>
      <w:r>
        <w:rPr/>
        <w:tab/>
        <w:t xml:space="preserve"/>
      </w:r>
      <w:r>
        <w:rPr/>
        <w:t xml:space="preserve">The Chief Executive Officer shall appoint the Director of the Office of Emergency Management. </w:t>
      </w:r>
    </w:p>
    <w:p>
      <w:pPr>
        <w:pStyle w:val="HistoryNote"/>
        <w:pBdr/>
        <w:spacing/>
        <w:rPr/>
      </w:pPr>
      <w:r>
        <w:rPr>
          <w:rStyle w:val="HistoryNote"/>
        </w:rPr>
        <w:t xml:space="preserve">( Ord. 2020-0015U § 1, 2020 .)</w:t>
      </w:r>
    </w:p>
    <w:p>
      <w:pPr>
        <w:pBdr/>
        <w:spacing w:before="0" w:after="0"/>
        <w:rPr/>
        <w:sectPr>
          <w:headerReference w:type="default" r:id="rId63"/>
          <w:footerReference w:type="default" r:id="rId64"/>
          <w:type w:val="continuous"/>
          <w:pgSz w:w="12240" w:h="15840"/>
          <w:pgMar w:top="1440" w:right="1440" w:bottom="1440" w:left="1440" w:header="720" w:footer="720" w:gutter="0"/>
          <w:pgBorders/>
          <w:pgNumType w:fmt="decimal"/>
          <w:cols w:equalWidth="1" w:space="720"/>
        </w:sectPr>
      </w:pPr>
    </w:p>
    <w:p>
      <w:pPr>
        <w:pStyle w:val="Section"/>
        <w:pBdr/>
        <w:spacing/>
        <w:rPr/>
      </w:pPr>
      <w:r>
        <w:rPr/>
        <w:t xml:space="preserve">2.68.270</w:t>
      </w:r>
      <w:r>
        <w:rPr/>
        <w:t xml:space="preserve"> </w:t>
      </w:r>
      <w:r>
        <w:rPr/>
        <w:t xml:space="preserve">Powers and duties.</w:t>
      </w:r>
    </w:p>
    <w:p>
      <w:pPr>
        <w:pBdr/>
        <w:spacing/>
        <w:rPr/>
      </w:pPr>
      <w:r>
        <w:rPr/>
        <w:t xml:space="preserve">The Director of the County Office of Emergency Management shall have the following duties: </w:t>
      </w:r>
    </w:p>
    <w:p>
      <w:pPr>
        <w:pStyle w:val="List1"/>
        <w:pBdr/>
        <w:spacing/>
        <w:rPr/>
      </w:pPr>
      <w:r>
        <w:rPr/>
        <w:t xml:space="preserve">A.</w:t>
      </w:r>
      <w:r>
        <w:rPr/>
        <w:tab/>
        <w:t xml:space="preserve"/>
      </w:r>
      <w:r>
        <w:rPr/>
        <w:t xml:space="preserve">To organize and coordinate the emergency organization of the County, including coordinating: (1) training, (2) the development and review of the Los Angeles County Operational Area Emergency Plan and Board-ordered departmental emergency plans, and (3) County emergency preparedness activities; </w:t>
      </w:r>
    </w:p>
    <w:p>
      <w:pPr>
        <w:pStyle w:val="List1"/>
        <w:pBdr/>
        <w:spacing/>
        <w:rPr/>
      </w:pPr>
      <w:r>
        <w:rPr/>
        <w:t xml:space="preserve">B.</w:t>
      </w:r>
      <w:r>
        <w:rPr/>
        <w:tab/>
        <w:t xml:space="preserve"/>
      </w:r>
      <w:r>
        <w:rPr/>
        <w:t xml:space="preserve">To establish and maintain liaison with city governments within Los Angeles County and other governmental and quasi-governmental agencies and volunteer organizations relating to emergency preparedness; </w:t>
      </w:r>
    </w:p>
    <w:p>
      <w:pPr>
        <w:pStyle w:val="List1"/>
        <w:pBdr/>
        <w:spacing/>
        <w:rPr/>
      </w:pPr>
      <w:r>
        <w:rPr/>
        <w:t xml:space="preserve">C.</w:t>
      </w:r>
      <w:r>
        <w:rPr/>
        <w:tab/>
        <w:t xml:space="preserve"/>
      </w:r>
      <w:r>
        <w:rPr/>
        <w:t xml:space="preserve">To develop appropriate plans, standard operating procedures, and planning guidance in collaboration with other County departments; </w:t>
      </w:r>
    </w:p>
    <w:p>
      <w:pPr>
        <w:pStyle w:val="List1"/>
        <w:pBdr/>
        <w:spacing/>
        <w:rPr/>
      </w:pPr>
      <w:r>
        <w:rPr/>
        <w:t xml:space="preserve">D.</w:t>
      </w:r>
      <w:r>
        <w:rPr/>
        <w:tab/>
        <w:t xml:space="preserve"/>
      </w:r>
      <w:r>
        <w:rPr/>
        <w:t xml:space="preserve">To prepare and process program papers and applications for federal and State funds; </w:t>
      </w:r>
    </w:p>
    <w:p>
      <w:pPr>
        <w:pStyle w:val="List1"/>
        <w:pBdr/>
        <w:spacing/>
        <w:rPr/>
      </w:pPr>
      <w:r>
        <w:rPr/>
        <w:t xml:space="preserve">E.</w:t>
      </w:r>
      <w:r>
        <w:rPr/>
        <w:tab/>
        <w:t xml:space="preserve"/>
      </w:r>
      <w:r>
        <w:rPr/>
        <w:t xml:space="preserve">To coordinate: (1) initial disaster recovery services to the public, including the administration of local/federal/State financial aid programs, which may include one-stop disaster assistance centers; (2) applicants' briefing for State and federal grant programs; and (3) provision of County services to expedite recovery; </w:t>
      </w:r>
    </w:p>
    <w:p>
      <w:pPr>
        <w:pStyle w:val="List1"/>
        <w:pBdr/>
        <w:spacing/>
        <w:rPr/>
      </w:pPr>
      <w:r>
        <w:rPr/>
        <w:t xml:space="preserve">F.</w:t>
      </w:r>
      <w:r>
        <w:rPr/>
        <w:tab/>
        <w:t xml:space="preserve"/>
      </w:r>
      <w:r>
        <w:rPr/>
        <w:t xml:space="preserve">To obtain (for operational and administrative purposes) vital supplies, equipment, and such other properties found lacking and needed for the protection of life and property, and to bind the County for the fair value thereof and, if required immediately, to commandeer the same for public use; </w:t>
      </w:r>
    </w:p>
    <w:p>
      <w:pPr>
        <w:pStyle w:val="List1"/>
        <w:pBdr/>
        <w:spacing/>
        <w:rPr/>
      </w:pPr>
      <w:r>
        <w:rPr/>
        <w:t xml:space="preserve">G.</w:t>
      </w:r>
      <w:r>
        <w:rPr/>
        <w:tab/>
        <w:t xml:space="preserve"/>
      </w:r>
      <w:r>
        <w:rPr/>
        <w:t xml:space="preserve">To require emergency services of any County officer or employee, and to command the aid of as many citizens of the County as the Director of the Office of Emergency Management deems necessary; and in such event, said persons shall be entitled to all privileges, benefits, and immunities as are provided by State law, including, as applicable, those that apply to registered disaster service workers; </w:t>
      </w:r>
    </w:p>
    <w:p>
      <w:pPr>
        <w:pStyle w:val="List1"/>
        <w:pBdr/>
        <w:spacing/>
        <w:rPr/>
      </w:pPr>
      <w:r>
        <w:rPr/>
        <w:t xml:space="preserve">H.</w:t>
      </w:r>
      <w:r>
        <w:rPr/>
        <w:tab/>
        <w:t xml:space="preserve"/>
      </w:r>
      <w:r>
        <w:rPr/>
        <w:t xml:space="preserve">To coordinate emergency management mutual aid for the County; </w:t>
      </w:r>
    </w:p>
    <w:p>
      <w:pPr>
        <w:pStyle w:val="List1"/>
        <w:pBdr/>
        <w:spacing/>
        <w:rPr/>
      </w:pPr>
      <w:r>
        <w:rPr/>
        <w:t xml:space="preserve">I.</w:t>
      </w:r>
      <w:r>
        <w:rPr/>
        <w:tab/>
        <w:t xml:space="preserve"/>
      </w:r>
      <w:r>
        <w:rPr/>
        <w:t xml:space="preserve">To enter into no-cost emergency management agreements; </w:t>
      </w:r>
    </w:p>
    <w:p>
      <w:pPr>
        <w:pStyle w:val="List1"/>
        <w:pBdr/>
        <w:spacing/>
        <w:rPr/>
      </w:pPr>
      <w:r>
        <w:rPr/>
        <w:t xml:space="preserve">J.</w:t>
      </w:r>
      <w:r>
        <w:rPr/>
        <w:tab/>
        <w:t xml:space="preserve"/>
      </w:r>
      <w:r>
        <w:rPr/>
        <w:t xml:space="preserve">To provide staff support to the Emergency Management Council, as necessary; and </w:t>
      </w:r>
    </w:p>
    <w:p>
      <w:pPr>
        <w:pStyle w:val="List1"/>
        <w:pBdr/>
        <w:spacing/>
        <w:rPr/>
      </w:pPr>
      <w:r>
        <w:rPr/>
        <w:t xml:space="preserve">K.</w:t>
      </w:r>
      <w:r>
        <w:rPr/>
        <w:tab/>
        <w:t xml:space="preserve"/>
      </w:r>
      <w:r>
        <w:rPr/>
        <w:t xml:space="preserve">To perform such other emergency-related actions as may be assigned or delegated by the Chief Executive Officer. </w:t>
      </w:r>
    </w:p>
    <w:p>
      <w:pPr>
        <w:pStyle w:val="HistoryNote"/>
        <w:pBdr/>
        <w:spacing/>
        <w:rPr/>
      </w:pPr>
      <w:r>
        <w:rPr>
          <w:rStyle w:val="HistoryNote"/>
        </w:rPr>
        <w:t xml:space="preserve">( Ord. 2020-0015U § 1, 2020 .)</w:t>
      </w:r>
    </w:p>
    <w:p>
      <w:pPr>
        <w:pBdr/>
        <w:spacing w:before="0" w:after="0"/>
        <w:rPr/>
        <w:sectPr>
          <w:headerReference w:type="default" r:id="rId65"/>
          <w:footerReference w:type="default" r:id="rId66"/>
          <w:type w:val="continuous"/>
          <w:pgSz w:w="12240" w:h="15840"/>
          <w:pgMar w:top="1440" w:right="1440" w:bottom="1440" w:left="1440" w:header="720" w:footer="720" w:gutter="0"/>
          <w:pgBorders/>
          <w:pgNumType w:fmt="decimal"/>
          <w:cols w:equalWidth="1" w:space="720"/>
        </w:sectPr>
      </w:pPr>
    </w:p>
    <w:p>
      <w:pPr>
        <w:pStyle w:val="Heading4"/>
        <w:pBdr/>
        <w:spacing/>
        <w:rPr/>
      </w:pPr>
      <w:r>
        <w:rPr/>
        <w:t xml:space="preserve">Part 6</w:t>
      </w:r>
      <w:r>
        <w:rPr/>
        <w:t xml:space="preserve"> </w:t>
      </w:r>
      <w:r>
        <w:rPr/>
        <w:t xml:space="preserve">MISCELLANEOUS PROVISIONS</w:t>
      </w:r>
    </w:p>
    <w:p>
      <w:pPr>
        <w:pBdr/>
        <w:spacing w:before="0" w:after="0"/>
        <w:rPr/>
        <w:sectPr>
          <w:headerReference w:type="default" r:id="rId67"/>
          <w:footerReference w:type="default" r:id="rId68"/>
          <w:type w:val="continuous"/>
          <w:pgSz w:w="12240" w:h="15840"/>
          <w:pgMar w:top="1440" w:right="1440" w:bottom="1440" w:left="1440" w:header="720" w:footer="720" w:gutter="0"/>
          <w:pgBorders/>
          <w:pgNumType w:fmt="decimal"/>
          <w:cols w:equalWidth="1" w:space="720"/>
        </w:sectPr>
      </w:pPr>
    </w:p>
    <w:p>
      <w:pPr>
        <w:pStyle w:val="Section"/>
        <w:pBdr/>
        <w:spacing/>
        <w:rPr/>
      </w:pPr>
      <w:r>
        <w:rPr/>
        <w:t xml:space="preserve">2.68.280</w:t>
      </w:r>
      <w:r>
        <w:rPr/>
        <w:t xml:space="preserve"> </w:t>
      </w:r>
      <w:r>
        <w:rPr/>
        <w:t xml:space="preserve">Operational area emergency plan—Department and employee responsibilities.</w:t>
      </w:r>
    </w:p>
    <w:p>
      <w:pPr>
        <w:pBdr/>
        <w:spacing/>
        <w:rPr/>
      </w:pPr>
      <w:r>
        <w:rPr/>
        <w:t xml:space="preserve">County departments, commissions, agencies, boards, districts, officers, and employees shall have emergency duties, responsibilities, and assignments for war and nonwar emergencies as prescribed in the Los Angeles Operational Area Emergency Plan. </w:t>
      </w:r>
    </w:p>
    <w:p>
      <w:pPr>
        <w:pStyle w:val="HistoryNote"/>
        <w:pBdr/>
        <w:spacing/>
        <w:rPr/>
      </w:pPr>
      <w:r>
        <w:rPr>
          <w:rStyle w:val="HistoryNote"/>
        </w:rPr>
        <w:t xml:space="preserve">( Ord. 2020-0015U § 1, 2020 .)</w:t>
      </w:r>
    </w:p>
    <w:p>
      <w:pPr>
        <w:pBdr/>
        <w:spacing w:before="0" w:after="0"/>
        <w:rPr/>
        <w:sectPr>
          <w:headerReference w:type="default" r:id="rId69"/>
          <w:footerReference w:type="default" r:id="rId70"/>
          <w:type w:val="continuous"/>
          <w:pgSz w:w="12240" w:h="15840"/>
          <w:pgMar w:top="1440" w:right="1440" w:bottom="1440" w:left="1440" w:header="720" w:footer="720" w:gutter="0"/>
          <w:pgBorders/>
          <w:pgNumType w:fmt="decimal"/>
          <w:cols w:equalWidth="1" w:space="720"/>
        </w:sectPr>
      </w:pPr>
    </w:p>
    <w:p>
      <w:pPr>
        <w:pStyle w:val="Section"/>
        <w:pBdr/>
        <w:spacing/>
        <w:rPr/>
      </w:pPr>
      <w:r>
        <w:rPr/>
        <w:t xml:space="preserve">2.68.285</w:t>
      </w:r>
      <w:r>
        <w:rPr/>
        <w:t xml:space="preserve"> </w:t>
      </w:r>
      <w:r>
        <w:rPr/>
        <w:t xml:space="preserve">Delegation and succession.</w:t>
      </w:r>
    </w:p>
    <w:p>
      <w:pPr>
        <w:pBdr/>
        <w:spacing/>
        <w:rPr/>
      </w:pPr>
      <w:r>
        <w:rPr/>
        <w:t xml:space="preserve">Wherever in this chapter, or by other law, duties or authority for emergency management are designated to the Chief Executive Officer or the Sheriff, both shall designate a chain of succession in the event either officer is not available to immediately act in an emergency and shall file such designation with the executive officer-clerk of the Board. If an emergency occurs in the absence of the principal, the first-level individual on such lists that can be contacted and is able to act shall have the full responsibility and authority to act for the principal officer until relieved by the principal or a person with higher priority on such list. </w:t>
      </w:r>
    </w:p>
    <w:p>
      <w:pPr>
        <w:pStyle w:val="HistoryNote"/>
        <w:pBdr/>
        <w:spacing/>
        <w:rPr/>
      </w:pPr>
      <w:r>
        <w:rPr>
          <w:rStyle w:val="HistoryNote"/>
        </w:rPr>
        <w:t xml:space="preserve">( Ord. 2020-0015U § 1, 2020 .)</w:t>
      </w:r>
    </w:p>
    <w:p>
      <w:pPr>
        <w:pBdr/>
        <w:spacing w:before="0" w:after="0"/>
        <w:rPr/>
        <w:sectPr>
          <w:headerReference w:type="default" r:id="rId71"/>
          <w:footerReference w:type="default" r:id="rId72"/>
          <w:type w:val="continuous"/>
          <w:pgSz w:w="12240" w:h="15840"/>
          <w:pgMar w:top="1440" w:right="1440" w:bottom="1440" w:left="1440" w:header="720" w:footer="720" w:gutter="0"/>
          <w:pgBorders/>
          <w:pgNumType w:fmt="decimal"/>
          <w:cols w:equalWidth="1" w:space="720"/>
        </w:sectPr>
      </w:pPr>
    </w:p>
    <w:p>
      <w:pPr>
        <w:pStyle w:val="Section"/>
        <w:pBdr/>
        <w:spacing/>
        <w:rPr/>
      </w:pPr>
      <w:r>
        <w:rPr/>
        <w:t xml:space="preserve">2.68.290</w:t>
      </w:r>
      <w:r>
        <w:rPr/>
        <w:t xml:space="preserve"> </w:t>
      </w:r>
      <w:r>
        <w:rPr/>
        <w:t xml:space="preserve">Volunteers.</w:t>
      </w:r>
    </w:p>
    <w:p>
      <w:pPr>
        <w:pBdr/>
        <w:spacing/>
        <w:rPr/>
      </w:pPr>
      <w:r>
        <w:rPr/>
        <w:t xml:space="preserve">Volunteers who perform service in the County emergency organization or for the operational area in accordance with provisions of this chapter shall so serve without compensation. Volunteers performing duties on behalf of the County shall be registered with the Emergency Management Council as "disaster service workers" in order to be eligible for worker's compensation benefits, as provided for starting with section 3201 of Part 1 of Division 4 of the State Labor Code. </w:t>
      </w:r>
    </w:p>
    <w:p>
      <w:pPr>
        <w:pStyle w:val="HistoryNote"/>
        <w:pBdr/>
        <w:spacing/>
        <w:rPr/>
      </w:pPr>
      <w:r>
        <w:rPr>
          <w:rStyle w:val="HistoryNote"/>
        </w:rPr>
        <w:t xml:space="preserve">( Ord. 2020-0015U § 1, 2020 .)</w:t>
      </w:r>
    </w:p>
    <w:p>
      <w:pPr>
        <w:pBdr/>
        <w:spacing w:before="0" w:after="0"/>
        <w:rPr/>
        <w:sectPr>
          <w:headerReference w:type="default" r:id="rId73"/>
          <w:footerReference w:type="default" r:id="rId74"/>
          <w:type w:val="continuous"/>
          <w:pgSz w:w="12240" w:h="15840"/>
          <w:pgMar w:top="1440" w:right="1440" w:bottom="1440" w:left="1440" w:header="720" w:footer="720" w:gutter="0"/>
          <w:pgBorders/>
          <w:pgNumType w:fmt="decimal"/>
          <w:cols w:equalWidth="1" w:space="720"/>
        </w:sectPr>
      </w:pPr>
    </w:p>
    <w:p>
      <w:pPr>
        <w:pStyle w:val="Section"/>
        <w:pBdr/>
        <w:spacing/>
        <w:rPr/>
      </w:pPr>
      <w:r>
        <w:rPr/>
        <w:t xml:space="preserve">2.68.295</w:t>
      </w:r>
      <w:r>
        <w:rPr/>
        <w:t xml:space="preserve"> </w:t>
      </w:r>
      <w:r>
        <w:rPr/>
        <w:t xml:space="preserve">Training.</w:t>
      </w:r>
    </w:p>
    <w:p>
      <w:pPr>
        <w:pBdr/>
        <w:spacing/>
        <w:rPr/>
      </w:pPr>
      <w:r>
        <w:rPr/>
        <w:t xml:space="preserve">The head of each County department and County District shall ensure that the appropriate level of SEMS training is conducted: </w:t>
      </w:r>
    </w:p>
    <w:p>
      <w:pPr>
        <w:pStyle w:val="List2"/>
        <w:pBdr/>
        <w:spacing/>
        <w:rPr/>
      </w:pPr>
      <w:r>
        <w:rPr/>
        <w:t xml:space="preserve">1.</w:t>
      </w:r>
      <w:r>
        <w:rPr/>
        <w:tab/>
        <w:t xml:space="preserve"/>
      </w:r>
      <w:r>
        <w:rPr/>
        <w:t xml:space="preserve">For managerial personnel relative to the emergency operations responsibilities of the respective County department and the County emergency organization; </w:t>
      </w:r>
    </w:p>
    <w:p>
      <w:pPr>
        <w:pStyle w:val="List2"/>
        <w:pBdr/>
        <w:spacing/>
        <w:rPr/>
      </w:pPr>
      <w:r>
        <w:rPr/>
        <w:t xml:space="preserve">2.</w:t>
      </w:r>
      <w:r>
        <w:rPr/>
        <w:tab/>
        <w:t xml:space="preserve"/>
      </w:r>
      <w:r>
        <w:rPr/>
        <w:t xml:space="preserve">For Emergency Operations Center team members, initially upon such assignment and, thereafter as (refresher training), at least annually and as required to maintain essential skills; and </w:t>
      </w:r>
    </w:p>
    <w:p>
      <w:pPr>
        <w:pStyle w:val="List2"/>
        <w:pBdr/>
        <w:spacing/>
        <w:rPr/>
      </w:pPr>
      <w:r>
        <w:rPr/>
        <w:t xml:space="preserve">3.</w:t>
      </w:r>
      <w:r>
        <w:rPr/>
        <w:tab/>
        <w:t xml:space="preserve"/>
      </w:r>
      <w:r>
        <w:rPr/>
        <w:t xml:space="preserve">For all "field" responders. </w:t>
      </w:r>
    </w:p>
    <w:p>
      <w:pPr>
        <w:pStyle w:val="Paragraph1"/>
        <w:pBdr/>
        <w:spacing/>
        <w:rPr/>
      </w:pPr>
      <w:r>
        <w:rPr>
          <w:rStyle w:val="Paragraph1"/>
        </w:rPr>
        <w:t xml:space="preserve">Training may be accomplished within the respective department, collectively with other County departments, or by attendance at appropriate training institutions. </w:t>
      </w:r>
    </w:p>
    <w:p>
      <w:pPr>
        <w:pStyle w:val="HistoryNote"/>
        <w:pBdr/>
        <w:spacing/>
        <w:rPr/>
      </w:pPr>
      <w:r>
        <w:rPr>
          <w:rStyle w:val="HistoryNote"/>
        </w:rPr>
        <w:t xml:space="preserve">( Ord. 2020-0015U § 1, 2020 .)</w:t>
      </w:r>
    </w:p>
    <w:p>
      <w:pPr>
        <w:pBdr/>
        <w:spacing w:before="0" w:after="0"/>
        <w:rPr/>
        <w:sectPr>
          <w:headerReference w:type="default" r:id="rId75"/>
          <w:footerReference w:type="default" r:id="rId76"/>
          <w:type w:val="continuous"/>
          <w:pgSz w:w="12240" w:h="15840"/>
          <w:pgMar w:top="1440" w:right="1440" w:bottom="1440" w:left="1440" w:header="720" w:footer="720" w:gutter="0"/>
          <w:pgBorders/>
          <w:pgNumType w:fmt="decimal"/>
          <w:cols w:equalWidth="1" w:space="720"/>
        </w:sectPr>
      </w:pPr>
    </w:p>
    <w:p>
      <w:pPr>
        <w:pStyle w:val="Section"/>
        <w:pBdr/>
        <w:spacing/>
        <w:rPr/>
      </w:pPr>
      <w:r>
        <w:rPr/>
        <w:t xml:space="preserve">2.68.300</w:t>
      </w:r>
      <w:r>
        <w:rPr/>
        <w:t xml:space="preserve"> </w:t>
      </w:r>
      <w:r>
        <w:rPr/>
        <w:t xml:space="preserve">Services, supplies, and equipment for special districts.</w:t>
      </w:r>
    </w:p>
    <w:p>
      <w:pPr>
        <w:pBdr/>
        <w:spacing/>
        <w:rPr/>
      </w:pPr>
      <w:r>
        <w:rPr/>
        <w:t xml:space="preserve">As consideration for the furnishing of emergency services by any Los Angeles County District, as provided in County and operational area emergency plans, when the emergency period or potential emergency does not arise from conditions the response to which is the responsibility of the County District, the services, supplies, and equipment of every department, agency, board, commission, officer, and employee of the County, and of every other County District, shall be available to said County District during an emergency or threatened emergency arising from conditions within the purview of said County District. </w:t>
      </w:r>
    </w:p>
    <w:p>
      <w:pPr>
        <w:pStyle w:val="HistoryNote"/>
        <w:pBdr/>
        <w:spacing/>
        <w:rPr/>
      </w:pPr>
      <w:r>
        <w:rPr>
          <w:rStyle w:val="HistoryNote"/>
        </w:rPr>
        <w:t xml:space="preserve">( Ord. 2020-0015U § 1, 2020 .)</w:t>
      </w:r>
    </w:p>
    <w:p>
      <w:pPr>
        <w:pBdr/>
        <w:spacing w:before="0" w:after="0"/>
        <w:rPr/>
        <w:sectPr>
          <w:headerReference w:type="default" r:id="rId77"/>
          <w:footerReference w:type="default" r:id="rId78"/>
          <w:type w:val="continuous"/>
          <w:pgSz w:w="12240" w:h="15840"/>
          <w:pgMar w:top="1440" w:right="1440" w:bottom="1440" w:left="1440" w:header="720" w:footer="720" w:gutter="0"/>
          <w:pgBorders/>
          <w:pgNumType w:fmt="decimal"/>
          <w:cols w:equalWidth="1" w:space="720"/>
        </w:sectPr>
      </w:pPr>
    </w:p>
    <w:p>
      <w:pPr>
        <w:pStyle w:val="Section"/>
        <w:pBdr/>
        <w:spacing/>
        <w:rPr/>
      </w:pPr>
      <w:r>
        <w:rPr/>
        <w:t xml:space="preserve">2.68.310</w:t>
      </w:r>
      <w:r>
        <w:rPr/>
        <w:t xml:space="preserve"> </w:t>
      </w:r>
      <w:r>
        <w:rPr/>
        <w:t xml:space="preserve">Expenditures.</w:t>
      </w:r>
    </w:p>
    <w:p>
      <w:pPr>
        <w:pBdr/>
        <w:spacing/>
        <w:rPr/>
      </w:pPr>
      <w:r>
        <w:rPr/>
        <w:t xml:space="preserve">Any expenditures made in connection with emergency activities, including mutual aid activities, shall be deemed conclusively to be for the direct protection and benefit of the inhabitants of and property in the County. </w:t>
      </w:r>
    </w:p>
    <w:p>
      <w:pPr>
        <w:pStyle w:val="HistoryNote"/>
        <w:pBdr/>
        <w:spacing/>
        <w:rPr/>
      </w:pPr>
      <w:r>
        <w:rPr>
          <w:rStyle w:val="HistoryNote"/>
        </w:rPr>
        <w:t xml:space="preserve">( Ord. 2020-0015U § 1, 2020 .)</w:t>
      </w:r>
    </w:p>
    <w:p>
      <w:pPr>
        <w:pBdr/>
        <w:spacing w:before="0" w:after="0"/>
        <w:rPr/>
        <w:sectPr>
          <w:headerReference w:type="default" r:id="rId79"/>
          <w:footerReference w:type="default" r:id="rId80"/>
          <w:type w:val="continuous"/>
          <w:pgSz w:w="12240" w:h="15840"/>
          <w:pgMar w:top="1440" w:right="1440" w:bottom="1440" w:left="1440" w:header="720" w:footer="720" w:gutter="0"/>
          <w:pgBorders/>
          <w:pgNumType w:fmt="decimal"/>
          <w:cols w:equalWidth="1" w:space="720"/>
        </w:sectPr>
      </w:pPr>
    </w:p>
    <w:p>
      <w:pPr>
        <w:pStyle w:val="Section"/>
        <w:pBdr/>
        <w:spacing/>
        <w:rPr/>
      </w:pPr>
      <w:r>
        <w:rPr/>
        <w:t xml:space="preserve">2.68.320</w:t>
      </w:r>
      <w:r>
        <w:rPr/>
        <w:t xml:space="preserve"> </w:t>
      </w:r>
      <w:r>
        <w:rPr/>
        <w:t xml:space="preserve">Unlawful acts designated—Penalty for violations.</w:t>
      </w:r>
    </w:p>
    <w:p>
      <w:pPr>
        <w:pBdr/>
        <w:spacing/>
        <w:rPr/>
      </w:pPr>
      <w:r>
        <w:rPr/>
        <w:t xml:space="preserve">It is a misdemeanor, punishable by a fine of not to exceed $1,000 or by imprisonment for a period not to exceed six months, or both, for any person, during an emergency, to: </w:t>
      </w:r>
    </w:p>
    <w:p>
      <w:pPr>
        <w:pStyle w:val="List2"/>
        <w:pBdr/>
        <w:spacing/>
        <w:rPr/>
      </w:pPr>
      <w:r>
        <w:rPr/>
        <w:t xml:space="preserve">A.</w:t>
      </w:r>
      <w:r>
        <w:rPr/>
        <w:tab/>
        <w:t xml:space="preserve"/>
      </w:r>
      <w:r>
        <w:rPr/>
        <w:t xml:space="preserve">Willfully obstruct, hinder, or delay any member of the County emergency organization in the enforcement of any lawful rule or regulation issued pursuant to this chapter, or in the performance of any responsibility or duty authorized or imposed by virtue of this chapter; </w:t>
      </w:r>
    </w:p>
    <w:p>
      <w:pPr>
        <w:pStyle w:val="List2"/>
        <w:pBdr/>
        <w:spacing/>
        <w:rPr/>
      </w:pPr>
      <w:r>
        <w:rPr/>
        <w:t xml:space="preserve">B.</w:t>
      </w:r>
      <w:r>
        <w:rPr/>
        <w:tab/>
        <w:t xml:space="preserve"/>
      </w:r>
      <w:r>
        <w:rPr/>
        <w:t xml:space="preserve">Do any act forbidden by any lawful rule or regulation issued pursuant to this chapter, if such act is of such a nature as to give or be likely to give assistance to the enemy or to imperil the lives or property of inhabitants of the County, or to prevent, hinder, or delay the defense or protection thereof; and </w:t>
      </w:r>
    </w:p>
    <w:p>
      <w:pPr>
        <w:pStyle w:val="List2"/>
        <w:pBdr/>
        <w:spacing/>
        <w:rPr/>
      </w:pPr>
      <w:r>
        <w:rPr/>
        <w:t xml:space="preserve">C.</w:t>
      </w:r>
      <w:r>
        <w:rPr/>
        <w:tab/>
        <w:t xml:space="preserve"/>
      </w:r>
      <w:r>
        <w:rPr/>
        <w:t xml:space="preserve">Wear, carry, or display, without authority, any means of identification specified by the emergency agency of the State, the County, a County District, or any city in the County. </w:t>
      </w:r>
    </w:p>
    <w:p>
      <w:pPr>
        <w:pStyle w:val="Paragraph1"/>
        <w:pBdr/>
        <w:spacing/>
        <w:rPr/>
      </w:pPr>
      <w:r>
        <w:rPr>
          <w:rStyle w:val="Paragraph1"/>
        </w:rPr>
        <w:t xml:space="preserve">Notwithstanding any other provisions of this chapter, it shall be a misdemeanor, punishable by a fine not to exceed $1,000 or by imprisonment for a period not to exceed six months, or both, for any person to violate any curfew or other emergency order or regulation established by any lawful rule, regulation, order, or directive issued pursuant to this chapter. It shall be an affirmative defense to a violation of a curfew order that, at the time of such violation, a person was: (1) traveling to or from work or school, (2) experiencing homelessness and without access to a viable shelter, or (3) seeking medical treatment. </w:t>
      </w:r>
    </w:p>
    <w:p>
      <w:pPr>
        <w:pStyle w:val="HistoryNote"/>
        <w:pBdr/>
        <w:spacing/>
        <w:rPr/>
      </w:pPr>
      <w:r>
        <w:rPr>
          <w:rStyle w:val="HistoryNote"/>
        </w:rPr>
        <w:t xml:space="preserve">( Ord. 2020-0015U § 1, 2020 .)</w:t>
      </w:r>
    </w:p>
    <w:p>
      <w:pPr>
        <w:pBdr/>
        <w:spacing w:before="0" w:after="0"/>
        <w:rPr/>
      </w:pPr>
    </w:p>
    <w:sectPr>
      <w:headerReference w:type="default" r:id="rId81"/>
      <w:footerReference w:type="default" r:id="rId82"/>
      <w:type w:val="continuous"/>
      <w:pgSz w:w="12240" w:h="15840"/>
      <w:pgMar w:top="1440" w:right="1440" w:bottom="1440" w:left="1440" w:header="720" w:footer="720" w:gutter="0"/>
      <w:pgBorders/>
      <w:pgNumType w:fmt="decimal"/>
      <w:cols w:equalWidth="1" w:space="720"/>
    </w:sectPr>
  </w:body>
</w:document>
</file>

<file path=word/footer10.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ab/>
      <w:t xml:space="preserve"/>
    </w:r>
    <w:r>
      <w:rPr>
        <w:rFonts w:ascii="Consolas" w:hAnsi="Consolas" w:eastAsia="Consolas" w:cs="Consolas"/>
        <w:sz w:val="12"/>
      </w:rPr>
      <w:t xml:space="preserve">   Created: 2021-12-17 12:48:08 [EST]</w:t>
    </w:r>
  </w:p>
  <w:p>
    <w:pPr>
      <w:pStyle w:val="FooterLeft"/>
      <w:pBdr/>
      <w:spacing/>
      <w:rPr/>
    </w:pPr>
    <w:r>
      <w:rPr/>
      <w:t xml:space="preserve">(Supp. No. 130)</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footer1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ab/>
      <w:t xml:space="preserve"/>
    </w:r>
    <w:r>
      <w:rPr>
        <w:rFonts w:ascii="Consolas" w:hAnsi="Consolas" w:eastAsia="Consolas" w:cs="Consolas"/>
        <w:sz w:val="12"/>
      </w:rPr>
      <w:t xml:space="preserve">   Created: 2021-12-17 12:48:08 [EST]</w:t>
    </w:r>
  </w:p>
  <w:p>
    <w:pPr>
      <w:pStyle w:val="FooterLeft"/>
      <w:pBdr/>
      <w:spacing/>
      <w:rPr/>
    </w:pPr>
    <w:r>
      <w:rPr/>
      <w:t xml:space="preserve">(Supp. No. 130)</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footer14.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ab/>
      <w:t xml:space="preserve"/>
    </w:r>
    <w:r>
      <w:rPr>
        <w:rFonts w:ascii="Consolas" w:hAnsi="Consolas" w:eastAsia="Consolas" w:cs="Consolas"/>
        <w:sz w:val="12"/>
      </w:rPr>
      <w:t xml:space="preserve">   Created: 2021-12-17 12:48:08 [EST]</w:t>
    </w:r>
  </w:p>
  <w:p>
    <w:pPr>
      <w:pStyle w:val="FooterLeft"/>
      <w:pBdr/>
      <w:spacing/>
      <w:rPr/>
    </w:pPr>
    <w:r>
      <w:rPr/>
      <w:t xml:space="preserve">(Supp. No. 130)</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footer16.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 xml:space="preserve">Los Angeles County, California, Code of Ordinances</w:t>
    </w:r>
    <w:r>
      <w:rPr/>
      <w:tab/>
      <w:t xml:space="preserve"/>
    </w:r>
    <w:r>
      <w:rPr>
        <w:rFonts w:ascii="Consolas" w:hAnsi="Consolas" w:eastAsia="Consolas" w:cs="Consolas"/>
        <w:sz w:val="12"/>
      </w:rPr>
      <w:t xml:space="preserve">   Created: 2021-12-17 12:48:08 [EST]</w:t>
    </w:r>
  </w:p>
  <w:p>
    <w:pPr>
      <w:pStyle w:val="FooterLeft"/>
      <w:pBdr/>
      <w:spacing/>
      <w:rPr/>
    </w:pPr>
    <w:r>
      <w:rPr/>
      <w:t xml:space="preserve">(Supp. No. 130)</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footer18.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ab/>
      <w:t xml:space="preserve"/>
    </w:r>
    <w:r>
      <w:rPr>
        <w:rFonts w:ascii="Consolas" w:hAnsi="Consolas" w:eastAsia="Consolas" w:cs="Consolas"/>
        <w:sz w:val="12"/>
      </w:rPr>
      <w:t xml:space="preserve">   Created: 2021-12-17 12:48:08 [EST]</w:t>
    </w:r>
  </w:p>
  <w:p>
    <w:pPr>
      <w:pStyle w:val="FooterLeft"/>
      <w:pBdr/>
      <w:spacing/>
      <w:rPr/>
    </w:pPr>
    <w:r>
      <w:rPr/>
      <w:t xml:space="preserve">(Supp. No. 130)</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 xml:space="preserve">Los Angeles County, California, Code of Ordinances</w:t>
    </w:r>
    <w:r>
      <w:rPr/>
      <w:tab/>
      <w:t xml:space="preserve"/>
    </w:r>
    <w:r>
      <w:rPr>
        <w:rFonts w:ascii="Consolas" w:hAnsi="Consolas" w:eastAsia="Consolas" w:cs="Consolas"/>
        <w:sz w:val="12"/>
      </w:rPr>
      <w:t xml:space="preserve">   Created: 2021-12-17 12:48:08 [EST]</w:t>
    </w:r>
  </w:p>
  <w:p>
    <w:pPr>
      <w:pStyle w:val="FooterLeft"/>
      <w:pBdr/>
      <w:spacing/>
      <w:rPr/>
    </w:pPr>
    <w:r>
      <w:rPr/>
      <w:t xml:space="preserve">(Supp. No. 130)</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footer20.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ab/>
      <w:t xml:space="preserve"/>
    </w:r>
    <w:r>
      <w:rPr>
        <w:rFonts w:ascii="Consolas" w:hAnsi="Consolas" w:eastAsia="Consolas" w:cs="Consolas"/>
        <w:sz w:val="12"/>
      </w:rPr>
      <w:t xml:space="preserve">   Created: 2021-12-17 12:48:08 [EST]</w:t>
    </w:r>
  </w:p>
  <w:p>
    <w:pPr>
      <w:pStyle w:val="FooterLeft"/>
      <w:pBdr/>
      <w:spacing/>
      <w:rPr/>
    </w:pPr>
    <w:r>
      <w:rPr/>
      <w:t xml:space="preserve">(Supp. No. 130)</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footer2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 xml:space="preserve">Los Angeles County, California, Code of Ordinances</w:t>
    </w:r>
    <w:r>
      <w:rPr/>
      <w:tab/>
      <w:t xml:space="preserve"/>
    </w:r>
    <w:r>
      <w:rPr>
        <w:rFonts w:ascii="Consolas" w:hAnsi="Consolas" w:eastAsia="Consolas" w:cs="Consolas"/>
        <w:sz w:val="12"/>
      </w:rPr>
      <w:t xml:space="preserve">   Created: 2021-12-17 12:48:08 [EST]</w:t>
    </w:r>
  </w:p>
  <w:p>
    <w:pPr>
      <w:pStyle w:val="FooterLeft"/>
      <w:pBdr/>
      <w:spacing/>
      <w:rPr/>
    </w:pPr>
    <w:r>
      <w:rPr/>
      <w:t xml:space="preserve">(Supp. No. 130)</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footer24.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ab/>
      <w:t xml:space="preserve"/>
    </w:r>
    <w:r>
      <w:rPr>
        <w:rFonts w:ascii="Consolas" w:hAnsi="Consolas" w:eastAsia="Consolas" w:cs="Consolas"/>
        <w:sz w:val="12"/>
      </w:rPr>
      <w:t xml:space="preserve">   Created: 2021-12-17 12:48:08 [EST]</w:t>
    </w:r>
  </w:p>
  <w:p>
    <w:pPr>
      <w:pStyle w:val="FooterLeft"/>
      <w:pBdr/>
      <w:spacing/>
      <w:rPr/>
    </w:pPr>
    <w:r>
      <w:rPr/>
      <w:t xml:space="preserve">(Supp. No. 130)</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footer26.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ab/>
      <w:t xml:space="preserve"/>
    </w:r>
    <w:r>
      <w:rPr>
        <w:rFonts w:ascii="Consolas" w:hAnsi="Consolas" w:eastAsia="Consolas" w:cs="Consolas"/>
        <w:sz w:val="12"/>
      </w:rPr>
      <w:t xml:space="preserve">   Created: 2021-12-17 12:48:08 [EST]</w:t>
    </w:r>
  </w:p>
  <w:p>
    <w:pPr>
      <w:pStyle w:val="FooterLeft"/>
      <w:pBdr/>
      <w:spacing/>
      <w:rPr/>
    </w:pPr>
    <w:r>
      <w:rPr/>
      <w:t xml:space="preserve">(Supp. No. 130)</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footer28.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ab/>
      <w:t xml:space="preserve"/>
    </w:r>
    <w:r>
      <w:rPr>
        <w:rFonts w:ascii="Consolas" w:hAnsi="Consolas" w:eastAsia="Consolas" w:cs="Consolas"/>
        <w:sz w:val="12"/>
      </w:rPr>
      <w:t xml:space="preserve">   Created: 2021-12-17 12:48:08 [EST]</w:t>
    </w:r>
  </w:p>
  <w:p>
    <w:pPr>
      <w:pStyle w:val="FooterLeft"/>
      <w:pBdr/>
      <w:spacing/>
      <w:rPr/>
    </w:pPr>
    <w:r>
      <w:rPr/>
      <w:t xml:space="preserve">(Supp. No. 130)</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footer30.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ab/>
      <w:t xml:space="preserve"/>
    </w:r>
    <w:r>
      <w:rPr>
        <w:rFonts w:ascii="Consolas" w:hAnsi="Consolas" w:eastAsia="Consolas" w:cs="Consolas"/>
        <w:sz w:val="12"/>
      </w:rPr>
      <w:t xml:space="preserve">   Created: 2021-12-17 12:48:08 [EST]</w:t>
    </w:r>
  </w:p>
  <w:p>
    <w:pPr>
      <w:pStyle w:val="FooterLeft"/>
      <w:pBdr/>
      <w:spacing/>
      <w:rPr/>
    </w:pPr>
    <w:r>
      <w:rPr/>
      <w:t xml:space="preserve">(Supp. No. 130)</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footer3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ab/>
      <w:t xml:space="preserve"/>
    </w:r>
    <w:r>
      <w:rPr>
        <w:rFonts w:ascii="Consolas" w:hAnsi="Consolas" w:eastAsia="Consolas" w:cs="Consolas"/>
        <w:sz w:val="12"/>
      </w:rPr>
      <w:t xml:space="preserve">   Created: 2021-12-17 12:48:08 [EST]</w:t>
    </w:r>
  </w:p>
  <w:p>
    <w:pPr>
      <w:pStyle w:val="FooterLeft"/>
      <w:pBdr/>
      <w:spacing/>
      <w:rPr/>
    </w:pPr>
    <w:r>
      <w:rPr/>
      <w:t xml:space="preserve">(Supp. No. 130)</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footer34.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ab/>
      <w:t xml:space="preserve"/>
    </w:r>
    <w:r>
      <w:rPr>
        <w:rFonts w:ascii="Consolas" w:hAnsi="Consolas" w:eastAsia="Consolas" w:cs="Consolas"/>
        <w:sz w:val="12"/>
      </w:rPr>
      <w:t xml:space="preserve">   Created: 2021-12-17 12:48:08 [EST]</w:t>
    </w:r>
  </w:p>
  <w:p>
    <w:pPr>
      <w:pStyle w:val="FooterLeft"/>
      <w:pBdr/>
      <w:spacing/>
      <w:rPr/>
    </w:pPr>
    <w:r>
      <w:rPr/>
      <w:t xml:space="preserve">(Supp. No. 130)</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footer36.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ab/>
      <w:t xml:space="preserve"/>
    </w:r>
    <w:r>
      <w:rPr>
        <w:rFonts w:ascii="Consolas" w:hAnsi="Consolas" w:eastAsia="Consolas" w:cs="Consolas"/>
        <w:sz w:val="12"/>
      </w:rPr>
      <w:t xml:space="preserve">   Created: 2021-12-17 12:48:08 [EST]</w:t>
    </w:r>
  </w:p>
  <w:p>
    <w:pPr>
      <w:pStyle w:val="FooterLeft"/>
      <w:pBdr/>
      <w:spacing/>
      <w:rPr/>
    </w:pPr>
    <w:r>
      <w:rPr/>
      <w:t xml:space="preserve">(Supp. No. 130)</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footer38.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ab/>
      <w:t xml:space="preserve"/>
    </w:r>
    <w:r>
      <w:rPr>
        <w:rFonts w:ascii="Consolas" w:hAnsi="Consolas" w:eastAsia="Consolas" w:cs="Consolas"/>
        <w:sz w:val="12"/>
      </w:rPr>
      <w:t xml:space="preserve">   Created: 2021-12-17 12:48:08 [EST]</w:t>
    </w:r>
  </w:p>
  <w:p>
    <w:pPr>
      <w:pStyle w:val="FooterLeft"/>
      <w:pBdr/>
      <w:spacing/>
      <w:rPr/>
    </w:pPr>
    <w:r>
      <w:rPr/>
      <w:t xml:space="preserve">(Supp. No. 130)</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footer4.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 xml:space="preserve">Los Angeles County, California, Code of Ordinances</w:t>
    </w:r>
    <w:r>
      <w:rPr/>
      <w:tab/>
      <w:t xml:space="preserve"/>
    </w:r>
    <w:r>
      <w:rPr>
        <w:rFonts w:ascii="Consolas" w:hAnsi="Consolas" w:eastAsia="Consolas" w:cs="Consolas"/>
        <w:sz w:val="12"/>
      </w:rPr>
      <w:t xml:space="preserve">   Created: 2021-12-17 12:48:08 [EST]</w:t>
    </w:r>
  </w:p>
  <w:p>
    <w:pPr>
      <w:pStyle w:val="FooterLeft"/>
      <w:pBdr/>
      <w:spacing/>
      <w:rPr/>
    </w:pPr>
    <w:r>
      <w:rPr/>
      <w:t xml:space="preserve">(Supp. No. 130)</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footer40.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ab/>
      <w:t xml:space="preserve"/>
    </w:r>
    <w:r>
      <w:rPr>
        <w:rFonts w:ascii="Consolas" w:hAnsi="Consolas" w:eastAsia="Consolas" w:cs="Consolas"/>
        <w:sz w:val="12"/>
      </w:rPr>
      <w:t xml:space="preserve">   Created: 2021-12-17 12:48:08 [EST]</w:t>
    </w:r>
  </w:p>
  <w:p>
    <w:pPr>
      <w:pStyle w:val="FooterLeft"/>
      <w:pBdr/>
      <w:spacing/>
      <w:rPr/>
    </w:pPr>
    <w:r>
      <w:rPr/>
      <w:t xml:space="preserve">(Supp. No. 130)</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footer4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 xml:space="preserve">Los Angeles County, California, Code of Ordinances</w:t>
    </w:r>
    <w:r>
      <w:rPr/>
      <w:tab/>
      <w:t xml:space="preserve"/>
    </w:r>
    <w:r>
      <w:rPr>
        <w:rFonts w:ascii="Consolas" w:hAnsi="Consolas" w:eastAsia="Consolas" w:cs="Consolas"/>
        <w:sz w:val="12"/>
      </w:rPr>
      <w:t xml:space="preserve">   Created: 2021-12-17 12:48:08 [EST]</w:t>
    </w:r>
  </w:p>
  <w:p>
    <w:pPr>
      <w:pStyle w:val="FooterLeft"/>
      <w:pBdr/>
      <w:spacing/>
      <w:rPr/>
    </w:pPr>
    <w:r>
      <w:rPr/>
      <w:t xml:space="preserve">(Supp. No. 130)</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footer44.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ab/>
      <w:t xml:space="preserve"/>
    </w:r>
    <w:r>
      <w:rPr>
        <w:rFonts w:ascii="Consolas" w:hAnsi="Consolas" w:eastAsia="Consolas" w:cs="Consolas"/>
        <w:sz w:val="12"/>
      </w:rPr>
      <w:t xml:space="preserve">   Created: 2021-12-17 12:48:08 [EST]</w:t>
    </w:r>
  </w:p>
  <w:p>
    <w:pPr>
      <w:pStyle w:val="FooterLeft"/>
      <w:pBdr/>
      <w:spacing/>
      <w:rPr/>
    </w:pPr>
    <w:r>
      <w:rPr/>
      <w:t xml:space="preserve">(Supp. No. 130)</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footer46.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ab/>
      <w:t xml:space="preserve"/>
    </w:r>
    <w:r>
      <w:rPr>
        <w:rFonts w:ascii="Consolas" w:hAnsi="Consolas" w:eastAsia="Consolas" w:cs="Consolas"/>
        <w:sz w:val="12"/>
      </w:rPr>
      <w:t xml:space="preserve">   Created: 2021-12-17 12:48:08 [EST]</w:t>
    </w:r>
  </w:p>
  <w:p>
    <w:pPr>
      <w:pStyle w:val="FooterLeft"/>
      <w:pBdr/>
      <w:spacing/>
      <w:rPr/>
    </w:pPr>
    <w:r>
      <w:rPr/>
      <w:t xml:space="preserve">(Supp. No. 130)</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footer48.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ab/>
      <w:t xml:space="preserve"/>
    </w:r>
    <w:r>
      <w:rPr>
        <w:rFonts w:ascii="Consolas" w:hAnsi="Consolas" w:eastAsia="Consolas" w:cs="Consolas"/>
        <w:sz w:val="12"/>
      </w:rPr>
      <w:t xml:space="preserve">   Created: 2021-12-17 12:48:08 [EST]</w:t>
    </w:r>
  </w:p>
  <w:p>
    <w:pPr>
      <w:pStyle w:val="FooterLeft"/>
      <w:pBdr/>
      <w:spacing/>
      <w:rPr/>
    </w:pPr>
    <w:r>
      <w:rPr/>
      <w:t xml:space="preserve">(Supp. No. 130)</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footer50.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 xml:space="preserve">Los Angeles County, California, Code of Ordinances</w:t>
    </w:r>
    <w:r>
      <w:rPr/>
      <w:tab/>
      <w:t xml:space="preserve"/>
    </w:r>
    <w:r>
      <w:rPr>
        <w:rFonts w:ascii="Consolas" w:hAnsi="Consolas" w:eastAsia="Consolas" w:cs="Consolas"/>
        <w:sz w:val="12"/>
      </w:rPr>
      <w:t xml:space="preserve">   Created: 2021-12-17 12:48:08 [EST]</w:t>
    </w:r>
  </w:p>
  <w:p>
    <w:pPr>
      <w:pStyle w:val="FooterLeft"/>
      <w:pBdr/>
      <w:spacing/>
      <w:rPr/>
    </w:pPr>
    <w:r>
      <w:rPr/>
      <w:t xml:space="preserve">(Supp. No. 130)</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footer5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ab/>
      <w:t xml:space="preserve"/>
    </w:r>
    <w:r>
      <w:rPr>
        <w:rFonts w:ascii="Consolas" w:hAnsi="Consolas" w:eastAsia="Consolas" w:cs="Consolas"/>
        <w:sz w:val="12"/>
      </w:rPr>
      <w:t xml:space="preserve">   Created: 2021-12-17 12:48:08 [EST]</w:t>
    </w:r>
  </w:p>
  <w:p>
    <w:pPr>
      <w:pStyle w:val="FooterLeft"/>
      <w:pBdr/>
      <w:spacing/>
      <w:rPr/>
    </w:pPr>
    <w:r>
      <w:rPr/>
      <w:t xml:space="preserve">(Supp. No. 130)</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footer54.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ab/>
      <w:t xml:space="preserve"/>
    </w:r>
    <w:r>
      <w:rPr>
        <w:rFonts w:ascii="Consolas" w:hAnsi="Consolas" w:eastAsia="Consolas" w:cs="Consolas"/>
        <w:sz w:val="12"/>
      </w:rPr>
      <w:t xml:space="preserve">   Created: 2021-12-17 12:48:08 [EST]</w:t>
    </w:r>
  </w:p>
  <w:p>
    <w:pPr>
      <w:pStyle w:val="FooterLeft"/>
      <w:pBdr/>
      <w:spacing/>
      <w:rPr/>
    </w:pPr>
    <w:r>
      <w:rPr/>
      <w:t xml:space="preserve">(Supp. No. 130)</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footer56.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ab/>
      <w:t xml:space="preserve"/>
    </w:r>
    <w:r>
      <w:rPr>
        <w:rFonts w:ascii="Consolas" w:hAnsi="Consolas" w:eastAsia="Consolas" w:cs="Consolas"/>
        <w:sz w:val="12"/>
      </w:rPr>
      <w:t xml:space="preserve">   Created: 2021-12-17 12:48:08 [EST]</w:t>
    </w:r>
  </w:p>
  <w:p>
    <w:pPr>
      <w:pStyle w:val="FooterLeft"/>
      <w:pBdr/>
      <w:spacing/>
      <w:rPr/>
    </w:pPr>
    <w:r>
      <w:rPr/>
      <w:t xml:space="preserve">(Supp. No. 130)</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footer58.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ab/>
      <w:t xml:space="preserve"/>
    </w:r>
    <w:r>
      <w:rPr>
        <w:rFonts w:ascii="Consolas" w:hAnsi="Consolas" w:eastAsia="Consolas" w:cs="Consolas"/>
        <w:sz w:val="12"/>
      </w:rPr>
      <w:t xml:space="preserve">   Created: 2021-12-17 12:48:08 [EST]</w:t>
    </w:r>
  </w:p>
  <w:p>
    <w:pPr>
      <w:pStyle w:val="FooterLeft"/>
      <w:pBdr/>
      <w:spacing/>
      <w:rPr/>
    </w:pPr>
    <w:r>
      <w:rPr/>
      <w:t xml:space="preserve">(Supp. No. 130)</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footer6.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ab/>
      <w:t xml:space="preserve"/>
    </w:r>
    <w:r>
      <w:rPr>
        <w:rFonts w:ascii="Consolas" w:hAnsi="Consolas" w:eastAsia="Consolas" w:cs="Consolas"/>
        <w:sz w:val="12"/>
      </w:rPr>
      <w:t xml:space="preserve">   Created: 2021-12-17 12:48:07 [EST]</w:t>
    </w:r>
  </w:p>
  <w:p>
    <w:pPr>
      <w:pStyle w:val="FooterLeft"/>
      <w:pBdr/>
      <w:spacing/>
      <w:rPr/>
    </w:pPr>
    <w:r>
      <w:rPr/>
      <w:t xml:space="preserve">(Supp. No. 130)</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footer60.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ab/>
      <w:t xml:space="preserve"/>
    </w:r>
    <w:r>
      <w:rPr>
        <w:rFonts w:ascii="Consolas" w:hAnsi="Consolas" w:eastAsia="Consolas" w:cs="Consolas"/>
        <w:sz w:val="12"/>
      </w:rPr>
      <w:t xml:space="preserve">   Created: 2021-12-17 12:48:08 [EST]</w:t>
    </w:r>
  </w:p>
  <w:p>
    <w:pPr>
      <w:pStyle w:val="FooterLeft"/>
      <w:pBdr/>
      <w:spacing/>
      <w:rPr/>
    </w:pPr>
    <w:r>
      <w:rPr/>
      <w:t xml:space="preserve">(Supp. No. 130)</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footer6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ab/>
      <w:t xml:space="preserve"/>
    </w:r>
    <w:r>
      <w:rPr>
        <w:rFonts w:ascii="Consolas" w:hAnsi="Consolas" w:eastAsia="Consolas" w:cs="Consolas"/>
        <w:sz w:val="12"/>
      </w:rPr>
      <w:t xml:space="preserve">   Created: 2021-12-17 12:48:08 [EST]</w:t>
    </w:r>
  </w:p>
  <w:p>
    <w:pPr>
      <w:pStyle w:val="FooterLeft"/>
      <w:pBdr/>
      <w:spacing/>
      <w:rPr/>
    </w:pPr>
    <w:r>
      <w:rPr/>
      <w:t xml:space="preserve">(Supp. No. 130)</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footer64.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ab/>
      <w:t xml:space="preserve"/>
    </w:r>
    <w:r>
      <w:rPr>
        <w:rFonts w:ascii="Consolas" w:hAnsi="Consolas" w:eastAsia="Consolas" w:cs="Consolas"/>
        <w:sz w:val="12"/>
      </w:rPr>
      <w:t xml:space="preserve">   Created: 2021-12-17 12:48:08 [EST]</w:t>
    </w:r>
  </w:p>
  <w:p>
    <w:pPr>
      <w:pStyle w:val="FooterLeft"/>
      <w:pBdr/>
      <w:spacing/>
      <w:rPr/>
    </w:pPr>
    <w:r>
      <w:rPr/>
      <w:t xml:space="preserve">(Supp. No. 130)</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footer66.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ab/>
      <w:t xml:space="preserve"/>
    </w:r>
    <w:r>
      <w:rPr>
        <w:rFonts w:ascii="Consolas" w:hAnsi="Consolas" w:eastAsia="Consolas" w:cs="Consolas"/>
        <w:sz w:val="12"/>
      </w:rPr>
      <w:t xml:space="preserve">   Created: 2021-12-17 12:48:08 [EST]</w:t>
    </w:r>
  </w:p>
  <w:p>
    <w:pPr>
      <w:pStyle w:val="FooterLeft"/>
      <w:pBdr/>
      <w:spacing/>
      <w:rPr/>
    </w:pPr>
    <w:r>
      <w:rPr/>
      <w:t xml:space="preserve">(Supp. No. 130)</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footer68.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 xml:space="preserve">Los Angeles County, California, Code of Ordinances</w:t>
    </w:r>
    <w:r>
      <w:rPr/>
      <w:tab/>
      <w:t xml:space="preserve"/>
    </w:r>
    <w:r>
      <w:rPr>
        <w:rFonts w:ascii="Consolas" w:hAnsi="Consolas" w:eastAsia="Consolas" w:cs="Consolas"/>
        <w:sz w:val="12"/>
      </w:rPr>
      <w:t xml:space="preserve">   Created: 2021-12-17 12:48:08 [EST]</w:t>
    </w:r>
  </w:p>
  <w:p>
    <w:pPr>
      <w:pStyle w:val="FooterLeft"/>
      <w:pBdr/>
      <w:spacing/>
      <w:rPr/>
    </w:pPr>
    <w:r>
      <w:rPr/>
      <w:t xml:space="preserve">(Supp. No. 130)</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footer70.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ab/>
      <w:t xml:space="preserve"/>
    </w:r>
    <w:r>
      <w:rPr>
        <w:rFonts w:ascii="Consolas" w:hAnsi="Consolas" w:eastAsia="Consolas" w:cs="Consolas"/>
        <w:sz w:val="12"/>
      </w:rPr>
      <w:t xml:space="preserve">   Created: 2021-12-17 12:48:08 [EST]</w:t>
    </w:r>
  </w:p>
  <w:p>
    <w:pPr>
      <w:pStyle w:val="FooterLeft"/>
      <w:pBdr/>
      <w:spacing/>
      <w:rPr/>
    </w:pPr>
    <w:r>
      <w:rPr/>
      <w:t xml:space="preserve">(Supp. No. 130)</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footer7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ab/>
      <w:t xml:space="preserve"/>
    </w:r>
    <w:r>
      <w:rPr>
        <w:rFonts w:ascii="Consolas" w:hAnsi="Consolas" w:eastAsia="Consolas" w:cs="Consolas"/>
        <w:sz w:val="12"/>
      </w:rPr>
      <w:t xml:space="preserve">   Created: 2021-12-17 12:48:08 [EST]</w:t>
    </w:r>
  </w:p>
  <w:p>
    <w:pPr>
      <w:pStyle w:val="FooterLeft"/>
      <w:pBdr/>
      <w:spacing/>
      <w:rPr/>
    </w:pPr>
    <w:r>
      <w:rPr/>
      <w:t xml:space="preserve">(Supp. No. 130)</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footer74.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ab/>
      <w:t xml:space="preserve"/>
    </w:r>
    <w:r>
      <w:rPr>
        <w:rFonts w:ascii="Consolas" w:hAnsi="Consolas" w:eastAsia="Consolas" w:cs="Consolas"/>
        <w:sz w:val="12"/>
      </w:rPr>
      <w:t xml:space="preserve">   Created: 2021-12-17 12:48:08 [EST]</w:t>
    </w:r>
  </w:p>
  <w:p>
    <w:pPr>
      <w:pStyle w:val="FooterLeft"/>
      <w:pBdr/>
      <w:spacing/>
      <w:rPr/>
    </w:pPr>
    <w:r>
      <w:rPr/>
      <w:t xml:space="preserve">(Supp. No. 130)</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footer76.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ab/>
      <w:t xml:space="preserve"/>
    </w:r>
    <w:r>
      <w:rPr>
        <w:rFonts w:ascii="Consolas" w:hAnsi="Consolas" w:eastAsia="Consolas" w:cs="Consolas"/>
        <w:sz w:val="12"/>
      </w:rPr>
      <w:t xml:space="preserve">   Created: 2021-12-17 12:48:08 [EST]</w:t>
    </w:r>
  </w:p>
  <w:p>
    <w:pPr>
      <w:pStyle w:val="FooterLeft"/>
      <w:pBdr/>
      <w:spacing/>
      <w:rPr/>
    </w:pPr>
    <w:r>
      <w:rPr/>
      <w:t xml:space="preserve">(Supp. No. 130)</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footer78.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ab/>
      <w:t xml:space="preserve"/>
    </w:r>
    <w:r>
      <w:rPr>
        <w:rFonts w:ascii="Consolas" w:hAnsi="Consolas" w:eastAsia="Consolas" w:cs="Consolas"/>
        <w:sz w:val="12"/>
      </w:rPr>
      <w:t xml:space="preserve">   Created: 2021-12-17 12:48:08 [EST]</w:t>
    </w:r>
  </w:p>
  <w:p>
    <w:pPr>
      <w:pStyle w:val="FooterLeft"/>
      <w:pBdr/>
      <w:spacing/>
      <w:rPr/>
    </w:pPr>
    <w:r>
      <w:rPr/>
      <w:t xml:space="preserve">(Supp. No. 130)</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footer8.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ab/>
      <w:t xml:space="preserve"/>
    </w:r>
    <w:r>
      <w:rPr>
        <w:rFonts w:ascii="Consolas" w:hAnsi="Consolas" w:eastAsia="Consolas" w:cs="Consolas"/>
        <w:sz w:val="12"/>
      </w:rPr>
      <w:t xml:space="preserve">   Created: 2021-12-17 12:48:07 [EST]</w:t>
    </w:r>
  </w:p>
  <w:p>
    <w:pPr>
      <w:pStyle w:val="FooterLeft"/>
      <w:pBdr/>
      <w:spacing/>
      <w:rPr/>
    </w:pPr>
    <w:r>
      <w:rPr/>
      <w:t xml:space="preserve">(Supp. No. 130)</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footer80.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ab/>
      <w:t xml:space="preserve"/>
    </w:r>
    <w:r>
      <w:rPr>
        <w:rFonts w:ascii="Consolas" w:hAnsi="Consolas" w:eastAsia="Consolas" w:cs="Consolas"/>
        <w:sz w:val="12"/>
      </w:rPr>
      <w:t xml:space="preserve">   Created: 2021-12-17 12:48:08 [EST]</w:t>
    </w:r>
  </w:p>
  <w:p>
    <w:pPr>
      <w:pStyle w:val="FooterLeft"/>
      <w:pBdr/>
      <w:spacing/>
      <w:rPr/>
    </w:pPr>
    <w:r>
      <w:rPr/>
      <w:t xml:space="preserve">(Supp. No. 130)</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footer8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ab/>
      <w:t xml:space="preserve"/>
    </w:r>
    <w:r>
      <w:rPr>
        <w:rFonts w:ascii="Consolas" w:hAnsi="Consolas" w:eastAsia="Consolas" w:cs="Consolas"/>
        <w:sz w:val="12"/>
      </w:rPr>
      <w:t xml:space="preserve">   Created: 2021-12-17 12:48:08 [EST]</w:t>
    </w:r>
  </w:p>
  <w:p>
    <w:pPr>
      <w:pStyle w:val="FooterLeft"/>
      <w:pBdr/>
      <w:spacing/>
      <w:rPr/>
    </w:pPr>
    <w:r>
      <w:rPr/>
      <w:t xml:space="preserve">(Supp. No. 130)</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r>
      <w:rPr/>
      <w:t xml:space="preserve">Title 2 - ADMINISTRATION</w:t>
    </w:r>
    <w:r>
      <w:rPr/>
      <w:br/>
    </w:r>
    <w:r>
      <w:rPr/>
      <w:t xml:space="preserve">Division 3 - DEPARTMENTS AND OTHER ADMINISTRATIVE BODIES</w:t>
    </w:r>
    <w:r>
      <w:rPr/>
      <w:br/>
    </w:r>
    <w:r>
      <w:rPr/>
      <w:t xml:space="preserve">Chapter 2.68 EMERGENCY SERVICES</w:t>
    </w:r>
    <w:r>
      <w:rPr/>
      <w:br/>
    </w:r>
  </w:p>
  <w:p>
    <w:pPr>
      <w:pStyle w:val="HeaderCenter"/>
      <w:pBdr>
        <w:top w:val="single" w:color="auto" w:sz="4" w:space="0"/>
      </w:pBdr>
      <w:spacing/>
      <w:rPr/>
    </w:pPr>
  </w:p>
</w:hdr>
</file>

<file path=word/header1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p>
  <w:p>
    <w:pPr>
      <w:pStyle w:val="HeaderCenter"/>
      <w:pBdr>
        <w:top w:val="single" w:color="auto" w:sz="4" w:space="0"/>
      </w:pBdr>
      <w:spacing/>
      <w:rPr/>
    </w:pPr>
  </w:p>
</w:hdr>
</file>

<file path=word/header13.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p>
  <w:p>
    <w:pPr>
      <w:pStyle w:val="HeaderCenter"/>
      <w:pBdr>
        <w:top w:val="single" w:color="auto" w:sz="4" w:space="0"/>
      </w:pBdr>
      <w:spacing/>
      <w:rPr/>
    </w:pPr>
  </w:p>
</w:hdr>
</file>

<file path=word/header15.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r>
      <w:rPr/>
      <w:t xml:space="preserve">Title 2 - ADMINISTRATION</w:t>
    </w:r>
    <w:r>
      <w:rPr/>
      <w:br/>
    </w:r>
    <w:r>
      <w:rPr/>
      <w:t xml:space="preserve">Division 3 - DEPARTMENTS AND OTHER ADMINISTRATIVE BODIES</w:t>
    </w:r>
    <w:r>
      <w:rPr/>
      <w:br/>
    </w:r>
    <w:r>
      <w:rPr/>
      <w:t xml:space="preserve">Chapter 2.68 - EMERGENCY SERVICES</w:t>
    </w:r>
    <w:r>
      <w:rPr/>
      <w:br/>
    </w:r>
    <w:r>
      <w:rPr/>
      <w:t xml:space="preserve">Part 2 ORGANIZATIONS</w:t>
    </w:r>
    <w:r>
      <w:rPr/>
      <w:br/>
    </w:r>
  </w:p>
  <w:p>
    <w:pPr>
      <w:pStyle w:val="HeaderCenter"/>
      <w:pBdr>
        <w:top w:val="single" w:color="auto" w:sz="4" w:space="0"/>
      </w:pBdr>
      <w:spacing/>
      <w:rPr/>
    </w:pPr>
  </w:p>
</w:hdr>
</file>

<file path=word/header17.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p>
  <w:p>
    <w:pPr>
      <w:pStyle w:val="HeaderCenter"/>
      <w:pBdr>
        <w:top w:val="single" w:color="auto" w:sz="4" w:space="0"/>
      </w:pBdr>
      <w:spacing/>
      <w:rPr/>
    </w:pPr>
  </w:p>
</w:hdr>
</file>

<file path=word/header19.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p>
  <w:p>
    <w:pPr>
      <w:pStyle w:val="HeaderCenter"/>
      <w:pBdr>
        <w:top w:val="single" w:color="auto" w:sz="4" w:space="0"/>
      </w:pBdr>
      <w:spacing/>
      <w:rPr/>
    </w:pPr>
  </w:p>
</w:hdr>
</file>

<file path=word/header2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r>
      <w:rPr/>
      <w:t xml:space="preserve">Title 2 - ADMINISTRATION</w:t>
    </w:r>
    <w:r>
      <w:rPr/>
      <w:br/>
    </w:r>
    <w:r>
      <w:rPr/>
      <w:t xml:space="preserve">Division 3 - DEPARTMENTS AND OTHER ADMINISTRATIVE BODIES</w:t>
    </w:r>
    <w:r>
      <w:rPr/>
      <w:br/>
    </w:r>
    <w:r>
      <w:rPr/>
      <w:t xml:space="preserve">Chapter 2.68 - EMERGENCY SERVICES</w:t>
    </w:r>
    <w:r>
      <w:rPr/>
      <w:br/>
    </w:r>
    <w:r>
      <w:rPr/>
      <w:t xml:space="preserve">Part 3 BOARD POWERS</w:t>
    </w:r>
    <w:r>
      <w:rPr/>
      <w:br/>
    </w:r>
  </w:p>
  <w:p>
    <w:pPr>
      <w:pStyle w:val="HeaderCenter"/>
      <w:pBdr>
        <w:top w:val="single" w:color="auto" w:sz="4" w:space="0"/>
      </w:pBdr>
      <w:spacing/>
      <w:rPr/>
    </w:pPr>
  </w:p>
</w:hdr>
</file>

<file path=word/header23.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p>
  <w:p>
    <w:pPr>
      <w:pStyle w:val="HeaderCenter"/>
      <w:pBdr>
        <w:top w:val="single" w:color="auto" w:sz="4" w:space="0"/>
      </w:pBdr>
      <w:spacing/>
      <w:rPr/>
    </w:pPr>
  </w:p>
</w:hdr>
</file>

<file path=word/header25.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p>
  <w:p>
    <w:pPr>
      <w:pStyle w:val="HeaderCenter"/>
      <w:pBdr>
        <w:top w:val="single" w:color="auto" w:sz="4" w:space="0"/>
      </w:pBdr>
      <w:spacing/>
      <w:rPr/>
    </w:pPr>
  </w:p>
</w:hdr>
</file>

<file path=word/header27.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p>
  <w:p>
    <w:pPr>
      <w:pStyle w:val="HeaderCenter"/>
      <w:pBdr>
        <w:top w:val="single" w:color="auto" w:sz="4" w:space="0"/>
      </w:pBdr>
      <w:spacing/>
      <w:rPr/>
    </w:pPr>
  </w:p>
</w:hdr>
</file>

<file path=word/header29.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p>
  <w:p>
    <w:pPr>
      <w:pStyle w:val="HeaderCenter"/>
      <w:pBdr>
        <w:top w:val="single" w:color="auto" w:sz="4" w:space="0"/>
      </w:pBdr>
      <w:spacing/>
      <w:rPr/>
    </w:pPr>
  </w:p>
</w:hdr>
</file>

<file path=word/header3.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r>
      <w:rPr/>
      <w:t xml:space="preserve">Title 2 - ADMINISTRATION</w:t>
    </w:r>
    <w:r>
      <w:rPr/>
      <w:br/>
    </w:r>
    <w:r>
      <w:rPr/>
      <w:t xml:space="preserve">Division 3 - DEPARTMENTS AND OTHER ADMINISTRATIVE BODIES</w:t>
    </w:r>
    <w:r>
      <w:rPr/>
      <w:br/>
    </w:r>
    <w:r>
      <w:rPr/>
      <w:t xml:space="preserve">Chapter 2.68 - EMERGENCY SERVICES</w:t>
    </w:r>
    <w:r>
      <w:rPr/>
      <w:br/>
    </w:r>
    <w:r>
      <w:rPr/>
      <w:t xml:space="preserve">Part 1 DEFINITIONS AND GENERAL PROVISIONS</w:t>
    </w:r>
    <w:r>
      <w:rPr/>
      <w:br/>
    </w:r>
  </w:p>
  <w:p>
    <w:pPr>
      <w:pStyle w:val="HeaderCenter"/>
      <w:pBdr>
        <w:top w:val="single" w:color="auto" w:sz="4" w:space="0"/>
      </w:pBdr>
      <w:spacing/>
      <w:rPr/>
    </w:pPr>
  </w:p>
</w:hdr>
</file>

<file path=word/header3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p>
  <w:p>
    <w:pPr>
      <w:pStyle w:val="HeaderCenter"/>
      <w:pBdr>
        <w:top w:val="single" w:color="auto" w:sz="4" w:space="0"/>
      </w:pBdr>
      <w:spacing/>
      <w:rPr/>
    </w:pPr>
  </w:p>
</w:hdr>
</file>

<file path=word/header33.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p>
  <w:p>
    <w:pPr>
      <w:pStyle w:val="HeaderCenter"/>
      <w:pBdr>
        <w:top w:val="single" w:color="auto" w:sz="4" w:space="0"/>
      </w:pBdr>
      <w:spacing/>
      <w:rPr/>
    </w:pPr>
  </w:p>
</w:hdr>
</file>

<file path=word/header35.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p>
  <w:p>
    <w:pPr>
      <w:pStyle w:val="HeaderCenter"/>
      <w:pBdr>
        <w:top w:val="single" w:color="auto" w:sz="4" w:space="0"/>
      </w:pBdr>
      <w:spacing/>
      <w:rPr/>
    </w:pPr>
  </w:p>
</w:hdr>
</file>

<file path=word/header37.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p>
  <w:p>
    <w:pPr>
      <w:pStyle w:val="HeaderCenter"/>
      <w:pBdr>
        <w:top w:val="single" w:color="auto" w:sz="4" w:space="0"/>
      </w:pBdr>
      <w:spacing/>
      <w:rPr/>
    </w:pPr>
  </w:p>
</w:hdr>
</file>

<file path=word/header39.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p>
  <w:p>
    <w:pPr>
      <w:pStyle w:val="HeaderCenter"/>
      <w:pBdr>
        <w:top w:val="single" w:color="auto" w:sz="4" w:space="0"/>
      </w:pBdr>
      <w:spacing/>
      <w:rPr/>
    </w:pPr>
  </w:p>
</w:hdr>
</file>

<file path=word/header4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r>
      <w:rPr/>
      <w:t xml:space="preserve">Title 2 - ADMINISTRATION</w:t>
    </w:r>
    <w:r>
      <w:rPr/>
      <w:br/>
    </w:r>
    <w:r>
      <w:rPr/>
      <w:t xml:space="preserve">Division 3 - DEPARTMENTS AND OTHER ADMINISTRATIVE BODIES</w:t>
    </w:r>
    <w:r>
      <w:rPr/>
      <w:br/>
    </w:r>
    <w:r>
      <w:rPr/>
      <w:t xml:space="preserve">Chapter 2.68 - EMERGENCY SERVICES</w:t>
    </w:r>
    <w:r>
      <w:rPr/>
      <w:br/>
    </w:r>
    <w:r>
      <w:rPr/>
      <w:t xml:space="preserve">Part 4 EMERGENCY MANAGEMENT COUNCIL</w:t>
    </w:r>
    <w:r>
      <w:rPr/>
      <w:br/>
    </w:r>
  </w:p>
  <w:p>
    <w:pPr>
      <w:pStyle w:val="HeaderCenter"/>
      <w:pBdr>
        <w:top w:val="single" w:color="auto" w:sz="4" w:space="0"/>
      </w:pBdr>
      <w:spacing/>
      <w:rPr/>
    </w:pPr>
  </w:p>
</w:hdr>
</file>

<file path=word/header43.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p>
  <w:p>
    <w:pPr>
      <w:pStyle w:val="HeaderCenter"/>
      <w:pBdr>
        <w:top w:val="single" w:color="auto" w:sz="4" w:space="0"/>
      </w:pBdr>
      <w:spacing/>
      <w:rPr/>
    </w:pPr>
  </w:p>
</w:hdr>
</file>

<file path=word/header45.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p>
  <w:p>
    <w:pPr>
      <w:pStyle w:val="HeaderCenter"/>
      <w:pBdr>
        <w:top w:val="single" w:color="auto" w:sz="4" w:space="0"/>
      </w:pBdr>
      <w:spacing/>
      <w:rPr/>
    </w:pPr>
  </w:p>
</w:hdr>
</file>

<file path=word/header47.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p>
  <w:p>
    <w:pPr>
      <w:pStyle w:val="HeaderCenter"/>
      <w:pBdr>
        <w:top w:val="single" w:color="auto" w:sz="4" w:space="0"/>
      </w:pBdr>
      <w:spacing/>
      <w:rPr/>
    </w:pPr>
  </w:p>
</w:hdr>
</file>

<file path=word/header49.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r>
      <w:rPr/>
      <w:t xml:space="preserve">Title 2 - ADMINISTRATION</w:t>
    </w:r>
    <w:r>
      <w:rPr/>
      <w:br/>
    </w:r>
    <w:r>
      <w:rPr/>
      <w:t xml:space="preserve">Division 3 - DEPARTMENTS AND OTHER ADMINISTRATIVE BODIES</w:t>
    </w:r>
    <w:r>
      <w:rPr/>
      <w:br/>
    </w:r>
    <w:r>
      <w:rPr/>
      <w:t xml:space="preserve">Chapter 2.68 - EMERGENCY SERVICES</w:t>
    </w:r>
    <w:r>
      <w:rPr/>
      <w:br/>
    </w:r>
    <w:r>
      <w:rPr/>
      <w:t xml:space="preserve">Part 5 EMERGENCY AND DISASTER ACTIVITIES AND OPERATIONS—ROLES AND RESPONSIBILITIES</w:t>
    </w:r>
    <w:r>
      <w:rPr/>
      <w:br/>
    </w:r>
  </w:p>
  <w:p>
    <w:pPr>
      <w:pStyle w:val="HeaderCenter"/>
      <w:pBdr>
        <w:top w:val="single" w:color="auto" w:sz="4" w:space="0"/>
      </w:pBdr>
      <w:spacing/>
      <w:rPr/>
    </w:pPr>
  </w:p>
</w:hdr>
</file>

<file path=word/header5.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p>
  <w:p>
    <w:pPr>
      <w:pStyle w:val="HeaderCenter"/>
      <w:pBdr>
        <w:top w:val="single" w:color="auto" w:sz="4" w:space="0"/>
      </w:pBdr>
      <w:spacing/>
      <w:rPr/>
    </w:pPr>
  </w:p>
</w:hdr>
</file>

<file path=word/header5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p>
  <w:p>
    <w:pPr>
      <w:pStyle w:val="HeaderCenter"/>
      <w:pBdr>
        <w:top w:val="single" w:color="auto" w:sz="4" w:space="0"/>
      </w:pBdr>
      <w:spacing/>
      <w:rPr/>
    </w:pPr>
  </w:p>
</w:hdr>
</file>

<file path=word/header53.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p>
  <w:p>
    <w:pPr>
      <w:pStyle w:val="HeaderCenter"/>
      <w:pBdr>
        <w:top w:val="single" w:color="auto" w:sz="4" w:space="0"/>
      </w:pBdr>
      <w:spacing/>
      <w:rPr/>
    </w:pPr>
  </w:p>
</w:hdr>
</file>

<file path=word/header55.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p>
  <w:p>
    <w:pPr>
      <w:pStyle w:val="HeaderCenter"/>
      <w:pBdr>
        <w:top w:val="single" w:color="auto" w:sz="4" w:space="0"/>
      </w:pBdr>
      <w:spacing/>
      <w:rPr/>
    </w:pPr>
  </w:p>
</w:hdr>
</file>

<file path=word/header57.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p>
  <w:p>
    <w:pPr>
      <w:pStyle w:val="HeaderCenter"/>
      <w:pBdr>
        <w:top w:val="single" w:color="auto" w:sz="4" w:space="0"/>
      </w:pBdr>
      <w:spacing/>
      <w:rPr/>
    </w:pPr>
  </w:p>
</w:hdr>
</file>

<file path=word/header59.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p>
  <w:p>
    <w:pPr>
      <w:pStyle w:val="HeaderCenter"/>
      <w:pBdr>
        <w:top w:val="single" w:color="auto" w:sz="4" w:space="0"/>
      </w:pBdr>
      <w:spacing/>
      <w:rPr/>
    </w:pPr>
  </w:p>
</w:hdr>
</file>

<file path=word/header6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p>
  <w:p>
    <w:pPr>
      <w:pStyle w:val="HeaderCenter"/>
      <w:pBdr>
        <w:top w:val="single" w:color="auto" w:sz="4" w:space="0"/>
      </w:pBdr>
      <w:spacing/>
      <w:rPr/>
    </w:pPr>
  </w:p>
</w:hdr>
</file>

<file path=word/header63.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p>
  <w:p>
    <w:pPr>
      <w:pStyle w:val="HeaderCenter"/>
      <w:pBdr>
        <w:top w:val="single" w:color="auto" w:sz="4" w:space="0"/>
      </w:pBdr>
      <w:spacing/>
      <w:rPr/>
    </w:pPr>
  </w:p>
</w:hdr>
</file>

<file path=word/header65.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p>
  <w:p>
    <w:pPr>
      <w:pStyle w:val="HeaderCenter"/>
      <w:pBdr>
        <w:top w:val="single" w:color="auto" w:sz="4" w:space="0"/>
      </w:pBdr>
      <w:spacing/>
      <w:rPr/>
    </w:pPr>
  </w:p>
</w:hdr>
</file>

<file path=word/header67.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r>
      <w:rPr/>
      <w:t xml:space="preserve">Title 2 - ADMINISTRATION</w:t>
    </w:r>
    <w:r>
      <w:rPr/>
      <w:br/>
    </w:r>
    <w:r>
      <w:rPr/>
      <w:t xml:space="preserve">Division 3 - DEPARTMENTS AND OTHER ADMINISTRATIVE BODIES</w:t>
    </w:r>
    <w:r>
      <w:rPr/>
      <w:br/>
    </w:r>
    <w:r>
      <w:rPr/>
      <w:t xml:space="preserve">Chapter 2.68 - EMERGENCY SERVICES</w:t>
    </w:r>
    <w:r>
      <w:rPr/>
      <w:br/>
    </w:r>
    <w:r>
      <w:rPr/>
      <w:t xml:space="preserve">Part 6 MISCELLANEOUS PROVISIONS</w:t>
    </w:r>
    <w:r>
      <w:rPr/>
      <w:br/>
    </w:r>
  </w:p>
  <w:p>
    <w:pPr>
      <w:pStyle w:val="HeaderCenter"/>
      <w:pBdr>
        <w:top w:val="single" w:color="auto" w:sz="4" w:space="0"/>
      </w:pBdr>
      <w:spacing/>
      <w:rPr/>
    </w:pPr>
  </w:p>
</w:hdr>
</file>

<file path=word/header69.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p>
  <w:p>
    <w:pPr>
      <w:pStyle w:val="HeaderCenter"/>
      <w:pBdr>
        <w:top w:val="single" w:color="auto" w:sz="4" w:space="0"/>
      </w:pBdr>
      <w:spacing/>
      <w:rPr/>
    </w:pPr>
  </w:p>
</w:hdr>
</file>

<file path=word/header7.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p>
  <w:p>
    <w:pPr>
      <w:pStyle w:val="HeaderCenter"/>
      <w:pBdr>
        <w:top w:val="single" w:color="auto" w:sz="4" w:space="0"/>
      </w:pBdr>
      <w:spacing/>
      <w:rPr/>
    </w:pPr>
  </w:p>
</w:hdr>
</file>

<file path=word/header7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p>
  <w:p>
    <w:pPr>
      <w:pStyle w:val="HeaderCenter"/>
      <w:pBdr>
        <w:top w:val="single" w:color="auto" w:sz="4" w:space="0"/>
      </w:pBdr>
      <w:spacing/>
      <w:rPr/>
    </w:pPr>
  </w:p>
</w:hdr>
</file>

<file path=word/header73.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p>
  <w:p>
    <w:pPr>
      <w:pStyle w:val="HeaderCenter"/>
      <w:pBdr>
        <w:top w:val="single" w:color="auto" w:sz="4" w:space="0"/>
      </w:pBdr>
      <w:spacing/>
      <w:rPr/>
    </w:pPr>
  </w:p>
</w:hdr>
</file>

<file path=word/header75.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p>
  <w:p>
    <w:pPr>
      <w:pStyle w:val="HeaderCenter"/>
      <w:pBdr>
        <w:top w:val="single" w:color="auto" w:sz="4" w:space="0"/>
      </w:pBdr>
      <w:spacing/>
      <w:rPr/>
    </w:pPr>
  </w:p>
</w:hdr>
</file>

<file path=word/header77.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p>
  <w:p>
    <w:pPr>
      <w:pStyle w:val="HeaderCenter"/>
      <w:pBdr>
        <w:top w:val="single" w:color="auto" w:sz="4" w:space="0"/>
      </w:pBdr>
      <w:spacing/>
      <w:rPr/>
    </w:pPr>
  </w:p>
</w:hdr>
</file>

<file path=word/header79.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p>
  <w:p>
    <w:pPr>
      <w:pStyle w:val="HeaderCenter"/>
      <w:pBdr>
        <w:top w:val="single" w:color="auto" w:sz="4" w:space="0"/>
      </w:pBdr>
      <w:spacing/>
      <w:rPr/>
    </w:pPr>
  </w:p>
</w:hdr>
</file>

<file path=word/header8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p>
  <w:p>
    <w:pPr>
      <w:pStyle w:val="HeaderCenter"/>
      <w:pBdr>
        <w:top w:val="single" w:color="auto" w:sz="4" w:space="0"/>
      </w:pBdr>
      <w:spacing/>
      <w:rPr/>
    </w:pPr>
  </w:p>
</w:hdr>
</file>

<file path=word/header9.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p>
  <w:p>
    <w:pPr>
      <w:pStyle w:val="HeaderCenter"/>
      <w:pBdr>
        <w:top w:val="single" w:color="auto" w:sz="4" w:space="0"/>
      </w:pBdr>
      <w:spacin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lvl w:ilvl="0">
      <w:start w:val="1"/>
      <w:numFmt w:val="bullet"/>
      <w:pStyle w:val="ListBullet"/>
      <w:suff w:val="tab"/>
      <w:lvlText w:val=""/>
      <w:pPr>
        <w:pBdr/>
        <w:tabs>
          <w:tab w:val="num" w:pos="360"/>
        </w:tabs>
        <w:spacing/>
        <w:ind w:left="360" w:hanging="360"/>
      </w:pPr>
      <w:rPr>
        <w:rFonts w:ascii="Symbol" w:hAnsi="Symbol" w:hint="default"/>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1">
    <w:nsid w:val="FFFFFF88"/>
    <w:lvl w:ilvl="0">
      <w:start w:val="1"/>
      <w:numFmt w:val="decimal"/>
      <w:pStyle w:val="ListNumber"/>
      <w:suff w:val="tab"/>
      <w:lvlText w:val="%1."/>
      <w:pPr>
        <w:pBdr/>
        <w:tabs>
          <w:tab w:val="num" w:pos="360"/>
        </w:tabs>
        <w:spacing/>
        <w:ind w:left="360" w:hanging="360"/>
      </w:pPr>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2">
    <w:nsid w:val="FFFFFF83"/>
    <w:lvl w:ilvl="0">
      <w:start w:val="1"/>
      <w:numFmt w:val="bullet"/>
      <w:pStyle w:val="ListBullet2"/>
      <w:suff w:val="tab"/>
      <w:lvlText w:val=""/>
      <w:pPr>
        <w:pBdr/>
        <w:tabs>
          <w:tab w:val="num" w:pos="720"/>
        </w:tabs>
        <w:spacing/>
        <w:ind w:left="720" w:hanging="360"/>
      </w:pPr>
      <w:rPr>
        <w:rFonts w:ascii="Symbol" w:hAnsi="Symbol" w:hint="default"/>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3">
    <w:nsid w:val="FFFFFF82"/>
    <w:lvl w:ilvl="0">
      <w:start w:val="1"/>
      <w:numFmt w:val="bullet"/>
      <w:pStyle w:val="ListBullet3"/>
      <w:suff w:val="tab"/>
      <w:lvlText w:val=""/>
      <w:pPr>
        <w:pBdr/>
        <w:tabs>
          <w:tab w:val="num" w:pos="1080"/>
        </w:tabs>
        <w:spacing/>
        <w:ind w:left="1080" w:hanging="360"/>
      </w:pPr>
      <w:rPr>
        <w:rFonts w:ascii="Symbol" w:hAnsi="Symbol" w:hint="default"/>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4">
    <w:nsid w:val="FFFFFF81"/>
    <w:lvl w:ilvl="0">
      <w:start w:val="1"/>
      <w:numFmt w:val="bullet"/>
      <w:pStyle w:val="ListBullet4"/>
      <w:suff w:val="tab"/>
      <w:lvlText w:val=""/>
      <w:pPr>
        <w:pBdr/>
        <w:tabs>
          <w:tab w:val="num" w:pos="1440"/>
        </w:tabs>
        <w:spacing/>
        <w:ind w:left="1440" w:hanging="360"/>
      </w:pPr>
      <w:rPr>
        <w:rFonts w:ascii="Symbol" w:hAnsi="Symbol" w:hint="default"/>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5">
    <w:nsid w:val="FFFFFF80"/>
    <w:lvl w:ilvl="0">
      <w:start w:val="1"/>
      <w:numFmt w:val="bullet"/>
      <w:pStyle w:val="ListBullet5"/>
      <w:suff w:val="tab"/>
      <w:lvlText w:val=""/>
      <w:pPr>
        <w:pBdr/>
        <w:tabs>
          <w:tab w:val="num" w:pos="1800"/>
        </w:tabs>
        <w:spacing/>
        <w:ind w:left="1800" w:hanging="360"/>
      </w:pPr>
      <w:rPr>
        <w:rFonts w:ascii="Symbol" w:hAnsi="Symbol" w:hint="default"/>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6">
    <w:nsid w:val="FFFFFF7F"/>
    <w:lvl w:ilvl="0">
      <w:start w:val="1"/>
      <w:numFmt w:val="decimal"/>
      <w:pStyle w:val="ListNumber2"/>
      <w:suff w:val="tab"/>
      <w:lvlText w:val="%1."/>
      <w:pPr>
        <w:pBdr/>
        <w:tabs>
          <w:tab w:val="num" w:pos="720"/>
        </w:tabs>
        <w:spacing/>
        <w:ind w:left="720" w:hanging="360"/>
      </w:pPr>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7">
    <w:nsid w:val="FFFFFF7E"/>
    <w:lvl w:ilvl="0">
      <w:start w:val="1"/>
      <w:numFmt w:val="decimal"/>
      <w:pStyle w:val="ListNumber3"/>
      <w:suff w:val="tab"/>
      <w:lvlText w:val="%1."/>
      <w:pPr>
        <w:pBdr/>
        <w:tabs>
          <w:tab w:val="num" w:pos="1080"/>
        </w:tabs>
        <w:spacing/>
        <w:ind w:left="1080" w:hanging="360"/>
      </w:pPr>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8">
    <w:nsid w:val="FFFFFF7D"/>
    <w:lvl w:ilvl="0">
      <w:start w:val="1"/>
      <w:numFmt w:val="decimal"/>
      <w:pStyle w:val="ListNumber4"/>
      <w:suff w:val="tab"/>
      <w:lvlText w:val="%1."/>
      <w:pPr>
        <w:pBdr/>
        <w:tabs>
          <w:tab w:val="num" w:pos="1440"/>
        </w:tabs>
        <w:spacing/>
        <w:ind w:left="1440" w:hanging="360"/>
      </w:pPr>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9">
    <w:nsid w:val="47E0A620"/>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abstractNum w:abstractNumId="10">
    <w:nsid w:val="500B61A5"/>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abstractNum w:abstractNumId="11">
    <w:nsid w:val="122FA31E"/>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abstractNum w:abstractNumId="12">
    <w:nsid w:val="61EEB8F5"/>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abstractNum w:abstractNumId="13">
    <w:nsid w:val="548B86C3"/>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abstractNum w:abstractNumId="14">
    <w:nsid w:val="2A239AC3"/>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abstractNum w:abstractNumId="15">
    <w:nsid w:val="781A8702"/>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abstractNum w:abstractNumId="16">
    <w:nsid w:val="2067E68A"/>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abstractNum w:abstractNumId="17">
    <w:nsid w:val="0DB1C094"/>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abstractNum w:abstractNumId="18">
    <w:nsid w:val="42A4A3AC"/>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abstractNum w:abstractNumId="19">
    <w:nsid w:val="64CBFDC1"/>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abstractNum w:abstractNumId="20">
    <w:nsid w:val="378431C4"/>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abstractNum w:abstractNumId="21">
    <w:nsid w:val="4E2E88FB"/>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abstractNum w:abstractNumId="22">
    <w:nsid w:val="3B879EF7"/>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abstractNum w:abstractNumId="23">
    <w:nsid w:val="7AAB1D59"/>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abstractNum w:abstractNumId="24">
    <w:nsid w:val="4CE38FAE"/>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abstractNum w:abstractNumId="25">
    <w:nsid w:val="14C69B22"/>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abstractNum w:abstractNumId="26">
    <w:nsid w:val="1BA8CBEF"/>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abstractNum w:abstractNumId="27">
    <w:nsid w:val="568B5490"/>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abstractNum w:abstractNumId="28">
    <w:nsid w:val="28505819"/>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abstractNum w:abstractNumId="29">
    <w:nsid w:val="0A6040D9"/>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abstractNum w:abstractNumId="30">
    <w:nsid w:val="50BBF259"/>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abstractNum w:abstractNumId="31">
    <w:nsid w:val="7411A891"/>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abstractNum w:abstractNumId="32">
    <w:nsid w:val="3108D628"/>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abstractNum w:abstractNumId="33">
    <w:nsid w:val="066DE5CA"/>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abstractNum w:abstractNumId="34">
    <w:nsid w:val="15158527"/>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abstractNum w:abstractNumId="35">
    <w:nsid w:val="59FD4D0C"/>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abstractNum w:abstractNumId="36">
    <w:nsid w:val="75173D2E"/>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abstractNum w:abstractNumId="37">
    <w:nsid w:val="6985169E"/>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abstractNum w:abstractNumId="38">
    <w:nsid w:val="3D50FE8E"/>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abstractNum w:abstractNumId="39">
    <w:nsid w:val="2CB449D3"/>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abstractNum w:abstractNumId="40">
    <w:nsid w:val="3CC99B22"/>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abstractNum w:abstractNumId="41">
    <w:nsid w:val="1CD42F7D"/>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abstractNum w:abstractNumId="42">
    <w:nsid w:val="77C0A994"/>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abstractNum w:abstractNumId="43">
    <w:nsid w:val="0909C7E5"/>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abstractNum w:abstractNumId="44">
    <w:nsid w:val="5CBCD319"/>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abstractNum w:abstractNumId="45">
    <w:nsid w:val="480A127B"/>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abstractNum w:abstractNumId="46">
    <w:nsid w:val="25E45399"/>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abstractNum w:abstractNumId="47">
    <w:nsid w:val="3EAD72CD"/>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abstractNum w:abstractNumId="48">
    <w:nsid w:val="7C499EBC"/>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abstractNum w:abstractNumId="49">
    <w:nsid w:val="389928F3"/>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pPr>
        <w:pBdr/>
        <w:spacing w:before="40" w:after="120"/>
        <w:jc w:val="both"/>
      </w:pPr>
    </w:pPrDefault>
  </w:docDefaults>
  <w:style w:type="paragraph" w:styleId="Normal" w:default="1">
    <w:name w:val="Normal"/>
    <w:semiHidden/>
    <w:qFormat/>
    <w:pPr>
      <w:pBdr/>
      <w:spacing/>
      <w:jc w:val="left"/>
    </w:pPr>
    <w:rPr>
      <w:rFonts w:ascii="Calibri" w:hAnsi="Calibri"/>
      <w:sz w:val="20"/>
    </w:rPr>
  </w:style>
  <w:style w:type="paragraph" w:styleId="Heading1">
    <w:name w:val="Heading 1"/>
    <w:basedOn w:val="Normal"/>
    <w:next w:val="Block1"/>
    <w:link w:val="Heading1Char"/>
    <w:uiPriority w:val="1"/>
    <w:qFormat/>
    <w:pPr>
      <w:keepNext/>
      <w:keepLines/>
      <w:pBdr/>
      <w:spacing w:before="120" w:after="240" w:line="276" w:lineRule="auto"/>
      <w:jc w:val="center"/>
      <w:outlineLvl w:val="0"/>
    </w:pPr>
    <w:rPr>
      <w:b/>
      <w:sz w:val="32"/>
      <w:szCs w:val="32"/>
    </w:rPr>
  </w:style>
  <w:style w:type="paragraph" w:styleId="Heading2">
    <w:name w:val="Heading 2"/>
    <w:basedOn w:val="Heading1"/>
    <w:next w:val="Block1"/>
    <w:link w:val="Heading2Char"/>
    <w:uiPriority w:val="1"/>
    <w:qFormat/>
    <w:pPr>
      <w:pBdr/>
      <w:spacing/>
      <w:outlineLvl w:val="1"/>
    </w:pPr>
    <w:rPr>
      <w:rFonts w:eastAsia="Times New Roman"/>
      <w:sz w:val="28"/>
    </w:rPr>
  </w:style>
  <w:style w:type="paragraph" w:styleId="Heading3">
    <w:name w:val="Heading 3"/>
    <w:basedOn w:val="Heading2"/>
    <w:next w:val="Block1"/>
    <w:link w:val="Heading3Char"/>
    <w:uiPriority w:val="1"/>
    <w:qFormat/>
    <w:pPr>
      <w:pBdr/>
      <w:spacing w:after="220"/>
      <w:outlineLvl w:val="2"/>
    </w:pPr>
    <w:rPr>
      <w:rFonts w:eastAsiaTheme="majorEastAsia" w:cstheme="majorBidi"/>
      <w:i/>
      <w:szCs w:val="24"/>
    </w:rPr>
  </w:style>
  <w:style w:type="paragraph" w:styleId="Block1" w:customStyle="1">
    <w:name w:val="Block 1"/>
    <w:basedOn w:val="Normal"/>
    <w:uiPriority w:val="3"/>
    <w:qFormat/>
    <w:pPr>
      <w:pBdr/>
      <w:spacing/>
    </w:pPr>
    <w:rPr/>
  </w:style>
  <w:style w:type="paragraph" w:styleId="HeaderCenter" w:customStyle="1">
    <w:name w:val="Header Center"/>
    <w:basedOn w:val="Normal"/>
    <w:qFormat/>
    <w:pPr>
      <w:pBdr/>
      <w:spacing w:after="40"/>
      <w:jc w:val="center"/>
    </w:pPr>
    <w:rPr/>
  </w:style>
  <w:style w:type="paragraph" w:styleId="FooterLeft" w:customStyle="1">
    <w:name w:val="Footer Left"/>
    <w:basedOn w:val="Normal"/>
    <w:qFormat/>
    <w:pPr>
      <w:pBdr/>
      <w:tabs>
        <w:tab w:val="right" w:pos="9360"/>
      </w:tabs>
      <w:spacing w:after="40"/>
    </w:pPr>
    <w:rPr>
      <w:sz w:val="18"/>
    </w:rPr>
  </w:style>
  <w:style w:type="paragraph" w:styleId="FooterCenter" w:customStyle="1">
    <w:name w:val="Footer Center"/>
    <w:basedOn w:val="FooterLeft"/>
    <w:qFormat/>
    <w:pPr>
      <w:pBdr/>
      <w:spacing/>
      <w:jc w:val="center"/>
    </w:pPr>
    <w:rPr/>
  </w:style>
  <w:style w:type="paragraph" w:styleId="Heading4">
    <w:name w:val="Heading 4"/>
    <w:basedOn w:val="Heading3"/>
    <w:next w:val="Block1"/>
    <w:link w:val="Heading4Char"/>
    <w:uiPriority w:val="1"/>
    <w:qFormat/>
    <w:pPr>
      <w:pBdr/>
      <w:spacing w:after="200"/>
      <w:outlineLvl w:val="3"/>
    </w:pPr>
    <w:rPr>
      <w:b w:val="0"/>
      <w:iCs/>
    </w:rPr>
  </w:style>
  <w:style w:type="paragraph" w:styleId="Heading5">
    <w:name w:val="Heading 5"/>
    <w:basedOn w:val="Heading4"/>
    <w:next w:val="Block1"/>
    <w:link w:val="Heading5Char"/>
    <w:uiPriority w:val="1"/>
    <w:qFormat/>
    <w:pPr>
      <w:pBdr/>
      <w:spacing/>
      <w:outlineLvl w:val="4"/>
    </w:pPr>
    <w:rPr>
      <w:b/>
      <w:i w:val="0"/>
      <w:sz w:val="26"/>
    </w:rPr>
  </w:style>
  <w:style w:type="paragraph" w:styleId="Heading6">
    <w:name w:val="Heading 6"/>
    <w:basedOn w:val="Heading5"/>
    <w:next w:val="Block1"/>
    <w:link w:val="Heading6Char"/>
    <w:uiPriority w:val="1"/>
    <w:qFormat/>
    <w:pPr>
      <w:pBdr/>
      <w:spacing/>
      <w:outlineLvl w:val="5"/>
    </w:pPr>
    <w:rPr>
      <w:i/>
    </w:rPr>
  </w:style>
  <w:style w:type="paragraph" w:styleId="Heading7">
    <w:name w:val="Heading 7"/>
    <w:basedOn w:val="Heading6"/>
    <w:next w:val="Block1"/>
    <w:link w:val="Heading7Char"/>
    <w:uiPriority w:val="1"/>
    <w:pPr>
      <w:pBdr/>
      <w:spacing w:after="180"/>
      <w:outlineLvl w:val="6"/>
    </w:pPr>
    <w:rPr>
      <w:b w:val="0"/>
      <w:iCs w:val="0"/>
    </w:rPr>
  </w:style>
  <w:style w:type="paragraph" w:styleId="Heading8">
    <w:name w:val="Heading 8"/>
    <w:basedOn w:val="Heading7"/>
    <w:next w:val="Block1"/>
    <w:link w:val="Heading8Char"/>
    <w:uiPriority w:val="1"/>
    <w:pPr>
      <w:pBdr/>
      <w:spacing/>
      <w:outlineLvl w:val="7"/>
    </w:pPr>
    <w:rPr>
      <w:b/>
      <w:i w:val="0"/>
      <w:sz w:val="24"/>
      <w:szCs w:val="21"/>
    </w:rPr>
  </w:style>
  <w:style w:type="paragraph" w:styleId="Heading9">
    <w:name w:val="Heading 9"/>
    <w:basedOn w:val="Heading8"/>
    <w:next w:val="Block1"/>
    <w:link w:val="Heading9Char"/>
    <w:uiPriority w:val="1"/>
    <w:pPr>
      <w:pBdr/>
      <w:spacing w:after="160"/>
      <w:outlineLvl w:val="8"/>
    </w:pPr>
    <w:rPr>
      <w:i/>
      <w:iCs/>
    </w:rPr>
  </w:style>
  <w:style w:type="character" w:styleId="DefaultParagraphFont" w:default="1">
    <w:name w:val="Default Paragraph Font"/>
    <w:uiPriority w:val="1"/>
    <w:semiHidden/>
    <w:unhideWhenUsed/>
    <w:rPr/>
  </w:style>
  <w:style w:type="table" w:styleId="TableNormal" w:default="1">
    <w:name w:val="Normal Table"/>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numbering" w:styleId="NoList">
    <w:name w:val="No List"/>
    <w:uiPriority w:val="99"/>
    <w:semiHidden/>
    <w:unhideWhenUsed/>
  </w:style>
  <w:style w:type="character" w:styleId="Heading1Char" w:customStyle="1">
    <w:name w:val="Heading 1 Char"/>
    <w:basedOn w:val="DefaultParagraphFont"/>
    <w:link w:val="Heading1"/>
    <w:uiPriority w:val="1"/>
    <w:rPr>
      <w:rFonts w:ascii="Calibri" w:hAnsi="Calibri"/>
      <w:b/>
      <w:sz w:val="32"/>
      <w:szCs w:val="32"/>
    </w:rPr>
  </w:style>
  <w:style w:type="paragraph" w:styleId="NoSpacing" w:customStyle="1">
    <w:name w:val="No Spacing"/>
    <w:basedOn w:val="Normal"/>
    <w:uiPriority w:val="99"/>
    <w:unhideWhenUsed/>
    <w:pPr>
      <w:pBdr/>
      <w:spacing w:after="0"/>
      <w:contextualSpacing/>
    </w:pPr>
    <w:rPr/>
  </w:style>
  <w:style w:type="character" w:styleId="Heading2Char" w:customStyle="1">
    <w:name w:val="Heading 2 Char"/>
    <w:basedOn w:val="DefaultParagraphFont"/>
    <w:link w:val="Heading2"/>
    <w:uiPriority w:val="1"/>
    <w:rPr>
      <w:rFonts w:asciiTheme="majorHAnsi" w:hAnsiTheme="majorHAnsi" w:eastAsia="Times New Roman"/>
      <w:b/>
      <w:sz w:val="28"/>
      <w:szCs w:val="32"/>
    </w:rPr>
  </w:style>
  <w:style w:type="character" w:styleId="Heading3Char" w:customStyle="1">
    <w:name w:val="Heading 3 Char"/>
    <w:basedOn w:val="DefaultParagraphFont"/>
    <w:link w:val="Heading3"/>
    <w:uiPriority w:val="1"/>
    <w:rPr>
      <w:rFonts w:asciiTheme="majorHAnsi" w:hAnsiTheme="majorHAnsi" w:eastAsiaTheme="majorEastAsia" w:cstheme="majorBidi"/>
      <w:b/>
      <w:i/>
      <w:sz w:val="28"/>
    </w:rPr>
  </w:style>
  <w:style w:type="paragraph" w:styleId="ListParagraph">
    <w:name w:val="List Paragraph"/>
    <w:basedOn w:val="Normal"/>
    <w:uiPriority w:val="98"/>
    <w:semiHidden/>
    <w:qFormat/>
    <w:pPr>
      <w:pBdr/>
      <w:spacing/>
      <w:ind w:left="475" w:hanging="475"/>
    </w:pPr>
    <w:rPr/>
  </w:style>
  <w:style w:type="character" w:styleId="Heading4Char" w:customStyle="1">
    <w:name w:val="Heading 4 Char"/>
    <w:basedOn w:val="DefaultParagraphFont"/>
    <w:link w:val="Heading4"/>
    <w:uiPriority w:val="1"/>
    <w:rPr>
      <w:rFonts w:asciiTheme="majorHAnsi" w:hAnsiTheme="majorHAnsi" w:eastAsiaTheme="majorEastAsia" w:cstheme="majorBidi"/>
      <w:i/>
      <w:iCs/>
      <w:sz w:val="28"/>
    </w:rPr>
  </w:style>
  <w:style w:type="character" w:styleId="Heading5Char" w:customStyle="1">
    <w:name w:val="Heading 5 Char"/>
    <w:basedOn w:val="DefaultParagraphFont"/>
    <w:link w:val="Heading5"/>
    <w:uiPriority w:val="1"/>
    <w:rPr>
      <w:rFonts w:asciiTheme="majorHAnsi" w:hAnsiTheme="majorHAnsi" w:eastAsiaTheme="majorEastAsia" w:cstheme="majorBidi"/>
      <w:b/>
      <w:iCs/>
      <w:sz w:val="26"/>
    </w:rPr>
  </w:style>
  <w:style w:type="paragraph" w:styleId="Section" w:customStyle="1">
    <w:name w:val="Section"/>
    <w:basedOn w:val="Heading1"/>
    <w:next w:val="Block1"/>
    <w:uiPriority w:val="1"/>
    <w:qFormat/>
    <w:pPr>
      <w:pBdr/>
      <w:spacing w:before="180" w:after="120"/>
      <w:ind w:left="950" w:hanging="950"/>
      <w:jc w:val="left"/>
      <w:outlineLvl w:val="5"/>
    </w:pPr>
    <w:rPr>
      <w:sz w:val="24"/>
    </w:rPr>
  </w:style>
  <w:style w:type="paragraph" w:styleId="Hang1" w:customStyle="1">
    <w:name w:val="Hang 1"/>
    <w:basedOn w:val="Normal"/>
    <w:uiPriority w:val="8"/>
    <w:qFormat/>
    <w:pPr>
      <w:pBdr/>
      <w:spacing/>
      <w:ind w:left="475" w:hanging="475"/>
    </w:pPr>
    <w:rPr/>
  </w:style>
  <w:style w:type="paragraph" w:styleId="List1" w:customStyle="1">
    <w:name w:val="List 1"/>
    <w:basedOn w:val="Hang1"/>
    <w:uiPriority w:val="5"/>
    <w:qFormat/>
    <w:pPr>
      <w:pBdr/>
      <w:spacing/>
    </w:pPr>
    <w:rPr/>
  </w:style>
  <w:style w:type="paragraph" w:styleId="ListParagraph2" w:customStyle="1">
    <w:name w:val="List Paragraph 2"/>
    <w:basedOn w:val="List1"/>
    <w:uiPriority w:val="98"/>
    <w:semiHidden/>
    <w:unhideWhenUsed/>
    <w:qFormat/>
    <w:pPr>
      <w:pBdr/>
      <w:spacing/>
      <w:ind w:left="950"/>
    </w:pPr>
    <w:rPr/>
  </w:style>
  <w:style w:type="paragraph" w:styleId="HistoryNote" w:customStyle="1">
    <w:name w:val="History Note"/>
    <w:basedOn w:val="Block1"/>
    <w:next w:val="Section"/>
    <w:uiPriority w:val="2"/>
    <w:qFormat/>
    <w:pPr>
      <w:pBdr/>
      <w:spacing w:after="240"/>
    </w:pPr>
    <w:rPr/>
  </w:style>
  <w:style w:type="paragraph" w:styleId="FootnoteText">
    <w:name w:val="Footnote Text"/>
    <w:basedOn w:val="Normal"/>
    <w:link w:val="FootnoteTextChar"/>
    <w:uiPriority w:val="99"/>
    <w:unhideWhenUsed/>
    <w:pPr>
      <w:pBdr/>
      <w:spacing w:after="0"/>
    </w:pPr>
    <w:rPr>
      <w:szCs w:val="20"/>
    </w:rPr>
  </w:style>
  <w:style w:type="character" w:styleId="FootnoteTextChar" w:customStyle="1">
    <w:name w:val="Footnote Text Char"/>
    <w:basedOn w:val="DefaultParagraphFont"/>
    <w:link w:val="FootnoteText"/>
    <w:uiPriority w:val="99"/>
    <w:rPr>
      <w:rFonts w:ascii="Calibri" w:hAnsi="Calibri"/>
      <w:sz w:val="20"/>
      <w:szCs w:val="20"/>
    </w:rPr>
  </w:style>
  <w:style w:type="character" w:styleId="FootnoteReference">
    <w:name w:val="Footnote Reference"/>
    <w:basedOn w:val="DefaultParagraphFont"/>
    <w:uiPriority w:val="99"/>
    <w:semiHidden/>
    <w:unhideWhenUsed/>
    <w:rPr>
      <w:vertAlign w:val="superscript"/>
    </w:rPr>
  </w:style>
  <w:style w:type="paragraph" w:styleId="TOC1">
    <w:name w:val="TOC 1"/>
    <w:basedOn w:val="Normal"/>
    <w:next w:val="TOC2"/>
    <w:uiPriority w:val="69"/>
    <w:unhideWhenUsed/>
    <w:qFormat/>
    <w:pPr>
      <w:pBdr/>
      <w:tabs>
        <w:tab w:val="right" w:leader="dot" w:pos="9000"/>
      </w:tabs>
      <w:spacing w:after="60" w:line="276" w:lineRule="auto"/>
      <w:ind w:left="245" w:hanging="245"/>
    </w:pPr>
    <w:rPr/>
  </w:style>
  <w:style w:type="paragraph" w:styleId="TOC2">
    <w:name w:val="TOC 2"/>
    <w:basedOn w:val="TOC1"/>
    <w:next w:val="TOC3"/>
    <w:uiPriority w:val="69"/>
    <w:unhideWhenUsed/>
    <w:qFormat/>
    <w:pPr>
      <w:pBdr/>
      <w:spacing/>
      <w:ind w:left="720"/>
    </w:pPr>
    <w:rPr/>
  </w:style>
  <w:style w:type="paragraph" w:styleId="TOC3">
    <w:name w:val="TOC 3"/>
    <w:basedOn w:val="TOC2"/>
    <w:next w:val="TOC4"/>
    <w:uiPriority w:val="69"/>
    <w:unhideWhenUsed/>
    <w:qFormat/>
    <w:pPr>
      <w:pBdr/>
      <w:spacing/>
      <w:ind w:left="1195"/>
    </w:pPr>
    <w:rPr/>
  </w:style>
  <w:style w:type="paragraph" w:styleId="TOC4">
    <w:name w:val="TOC 4"/>
    <w:basedOn w:val="TOC3"/>
    <w:next w:val="TOC5"/>
    <w:uiPriority w:val="69"/>
    <w:unhideWhenUsed/>
    <w:qFormat/>
    <w:pPr>
      <w:pBdr/>
      <w:spacing/>
      <w:ind w:left="1685"/>
    </w:pPr>
    <w:rPr/>
  </w:style>
  <w:style w:type="paragraph" w:styleId="Index1">
    <w:name w:val="Index 1"/>
    <w:basedOn w:val="TOC1"/>
    <w:next w:val="Index2"/>
    <w:uiPriority w:val="99"/>
    <w:unhideWhenUsed/>
    <w:pPr>
      <w:pBdr/>
      <w:spacing/>
    </w:pPr>
    <w:rPr/>
  </w:style>
  <w:style w:type="paragraph" w:styleId="Index2">
    <w:name w:val="Index 2"/>
    <w:basedOn w:val="TOC2"/>
    <w:next w:val="Index3"/>
    <w:uiPriority w:val="99"/>
    <w:unhideWhenUsed/>
    <w:pPr>
      <w:pBdr/>
      <w:spacing/>
    </w:pPr>
    <w:rPr/>
  </w:style>
  <w:style w:type="paragraph" w:styleId="Index3">
    <w:name w:val="Index 3"/>
    <w:basedOn w:val="TOC3"/>
    <w:next w:val="Index4"/>
    <w:uiPriority w:val="99"/>
    <w:unhideWhenUsed/>
    <w:pPr>
      <w:pBdr/>
      <w:spacing/>
    </w:pPr>
    <w:rPr/>
  </w:style>
  <w:style w:type="paragraph" w:styleId="Index4">
    <w:name w:val="Index 4"/>
    <w:basedOn w:val="TOC4"/>
    <w:next w:val="Index6"/>
    <w:uiPriority w:val="99"/>
    <w:unhideWhenUsed/>
    <w:pPr>
      <w:pBdr/>
      <w:spacing/>
    </w:pPr>
    <w:rPr/>
  </w:style>
  <w:style w:type="paragraph" w:styleId="TOC5">
    <w:name w:val="TOC 5"/>
    <w:basedOn w:val="TOC4"/>
    <w:next w:val="TOC6"/>
    <w:uiPriority w:val="69"/>
    <w:unhideWhenUsed/>
    <w:qFormat/>
    <w:pPr>
      <w:pBdr/>
      <w:spacing/>
      <w:ind w:left="2160"/>
    </w:pPr>
    <w:rPr/>
  </w:style>
  <w:style w:type="paragraph" w:styleId="Index5">
    <w:name w:val="Index 5"/>
    <w:basedOn w:val="TOC5"/>
    <w:next w:val="Index6"/>
    <w:uiPriority w:val="99"/>
    <w:unhideWhenUsed/>
    <w:pPr>
      <w:pBdr/>
      <w:spacing/>
    </w:pPr>
    <w:rPr/>
  </w:style>
  <w:style w:type="paragraph" w:styleId="TOC6">
    <w:name w:val="TOC 6"/>
    <w:basedOn w:val="TOC5"/>
    <w:uiPriority w:val="69"/>
    <w:unhideWhenUsed/>
    <w:qFormat/>
    <w:pPr>
      <w:pBdr/>
      <w:spacing/>
      <w:ind w:left="2635"/>
    </w:pPr>
    <w:rPr/>
  </w:style>
  <w:style w:type="paragraph" w:styleId="Index6">
    <w:name w:val="Index 6"/>
    <w:basedOn w:val="TOC6"/>
    <w:next w:val="Index7"/>
    <w:uiPriority w:val="99"/>
    <w:unhideWhenUsed/>
    <w:pPr>
      <w:pBdr/>
      <w:spacing/>
    </w:pPr>
    <w:rPr/>
  </w:style>
  <w:style w:type="paragraph" w:styleId="TOC7">
    <w:name w:val="TOC 7"/>
    <w:basedOn w:val="TOC6"/>
    <w:next w:val="TOC8"/>
    <w:uiPriority w:val="69"/>
    <w:unhideWhenUsed/>
    <w:qFormat/>
    <w:pPr>
      <w:pBdr/>
      <w:spacing/>
      <w:ind w:left="3125"/>
    </w:pPr>
    <w:rPr/>
  </w:style>
  <w:style w:type="paragraph" w:styleId="Index7">
    <w:name w:val="Index 7"/>
    <w:basedOn w:val="TOC7"/>
    <w:next w:val="Index8"/>
    <w:uiPriority w:val="99"/>
    <w:unhideWhenUsed/>
    <w:pPr>
      <w:pBdr/>
      <w:spacing/>
    </w:pPr>
    <w:rPr/>
  </w:style>
  <w:style w:type="paragraph" w:styleId="TOC8">
    <w:name w:val="TOC 8"/>
    <w:basedOn w:val="TOC7"/>
    <w:next w:val="TOC9"/>
    <w:uiPriority w:val="69"/>
    <w:unhideWhenUsed/>
    <w:qFormat/>
    <w:pPr>
      <w:pBdr/>
      <w:spacing/>
      <w:ind w:left="3600"/>
    </w:pPr>
    <w:rPr/>
  </w:style>
  <w:style w:type="paragraph" w:styleId="Index8">
    <w:name w:val="Index 8"/>
    <w:basedOn w:val="TOC8"/>
    <w:next w:val="Index9"/>
    <w:uiPriority w:val="99"/>
    <w:unhideWhenUsed/>
    <w:pPr>
      <w:pBdr/>
      <w:spacing/>
    </w:pPr>
    <w:rPr/>
  </w:style>
  <w:style w:type="paragraph" w:styleId="TOC9">
    <w:name w:val="TOC 9"/>
    <w:basedOn w:val="TOC8"/>
    <w:uiPriority w:val="69"/>
    <w:unhideWhenUsed/>
    <w:qFormat/>
    <w:pPr>
      <w:pBdr/>
      <w:spacing/>
      <w:ind w:left="4075"/>
    </w:pPr>
    <w:rPr/>
  </w:style>
  <w:style w:type="paragraph" w:styleId="Index9">
    <w:name w:val="Index 9"/>
    <w:basedOn w:val="TOC9"/>
    <w:uiPriority w:val="99"/>
    <w:unhideWhenUsed/>
    <w:pPr>
      <w:pBdr/>
      <w:spacing/>
    </w:pPr>
    <w:rPr/>
  </w:style>
  <w:style w:type="paragraph" w:styleId="Paragraph1" w:customStyle="1">
    <w:name w:val="Paragraph 1"/>
    <w:basedOn w:val="Normal"/>
    <w:uiPriority w:val="7"/>
    <w:qFormat/>
    <w:pPr>
      <w:pBdr/>
      <w:spacing/>
      <w:ind w:firstLine="475"/>
    </w:pPr>
    <w:rPr/>
  </w:style>
  <w:style w:type="paragraph" w:styleId="NormalWeb">
    <w:name w:val="Normal (Web)"/>
    <w:basedOn w:val="Normal"/>
    <w:uiPriority w:val="99"/>
    <w:semiHidden/>
    <w:unhideWhenUsed/>
    <w:pPr>
      <w:pBdr/>
      <w:spacing w:before="100" w:beforeAutospacing="1" w:after="100" w:afterAutospacing="1"/>
    </w:pPr>
    <w:rPr>
      <w:rFonts w:ascii="Verdana" w:hAnsi="Verdana" w:eastAsia="Times New Roman" w:cs="Times New Roman"/>
    </w:rPr>
  </w:style>
  <w:style w:type="paragraph" w:styleId="Title">
    <w:name w:val="Title"/>
    <w:basedOn w:val="Normal"/>
    <w:next w:val="Normal"/>
    <w:link w:val="TitleChar"/>
    <w:unhideWhenUsed/>
    <w:pPr>
      <w:pBdr/>
      <w:spacing w:after="0" w:line="480" w:lineRule="auto"/>
      <w:contextualSpacing/>
      <w:jc w:val="center"/>
      <w:outlineLvl w:val="0"/>
    </w:pPr>
    <w:rPr>
      <w:rFonts w:eastAsiaTheme="majorEastAsia" w:cstheme="majorBidi"/>
      <w:b/>
      <w:spacing w:val="-10"/>
      <w:kern w:val="28"/>
      <w:sz w:val="52"/>
      <w:szCs w:val="56"/>
    </w:rPr>
  </w:style>
  <w:style w:type="character" w:styleId="TitleChar" w:customStyle="1">
    <w:name w:val="Title Char"/>
    <w:basedOn w:val="DefaultParagraphFont"/>
    <w:link w:val="Title"/>
    <w:rPr>
      <w:rFonts w:ascii="Calibri" w:hAnsi="Calibri" w:eastAsiaTheme="majorEastAsia" w:cstheme="majorBidi"/>
      <w:b/>
      <w:spacing w:val="-10"/>
      <w:kern w:val="28"/>
      <w:sz w:val="52"/>
      <w:szCs w:val="56"/>
    </w:rPr>
  </w:style>
  <w:style w:type="paragraph" w:styleId="ReferenceNote" w:customStyle="1">
    <w:name w:val="Reference Note"/>
    <w:basedOn w:val="Block1"/>
    <w:next w:val="Block1"/>
    <w:uiPriority w:val="2"/>
    <w:qFormat/>
    <w:pPr>
      <w:pBdr/>
      <w:spacing/>
    </w:pPr>
    <w:rPr/>
  </w:style>
  <w:style w:type="paragraph" w:styleId="List2">
    <w:name w:val="List 2"/>
    <w:basedOn w:val="List1"/>
    <w:uiPriority w:val="5"/>
    <w:qFormat/>
    <w:pPr>
      <w:pBdr/>
      <w:spacing/>
      <w:ind w:left="950"/>
    </w:pPr>
    <w:rPr/>
  </w:style>
  <w:style w:type="paragraph" w:styleId="Block2" w:customStyle="1">
    <w:name w:val="Block 2"/>
    <w:basedOn w:val="Block1"/>
    <w:uiPriority w:val="3"/>
    <w:unhideWhenUsed/>
    <w:qFormat/>
    <w:pPr>
      <w:pBdr/>
      <w:spacing/>
      <w:ind w:left="475"/>
    </w:pPr>
    <w:rPr/>
  </w:style>
  <w:style w:type="paragraph" w:styleId="Block3" w:customStyle="1">
    <w:name w:val="Block 3"/>
    <w:basedOn w:val="Block2"/>
    <w:uiPriority w:val="3"/>
    <w:unhideWhenUsed/>
    <w:qFormat/>
    <w:pPr>
      <w:pBdr/>
      <w:spacing/>
      <w:ind w:left="950"/>
    </w:pPr>
    <w:rPr/>
  </w:style>
  <w:style w:type="paragraph" w:styleId="Block4" w:customStyle="1">
    <w:name w:val="Block 4"/>
    <w:basedOn w:val="Block3"/>
    <w:uiPriority w:val="3"/>
    <w:unhideWhenUsed/>
    <w:qFormat/>
    <w:pPr>
      <w:pBdr/>
      <w:spacing/>
      <w:ind w:left="1440"/>
    </w:pPr>
    <w:rPr/>
  </w:style>
  <w:style w:type="paragraph" w:styleId="Block5" w:customStyle="1">
    <w:name w:val="Block 5"/>
    <w:basedOn w:val="Block4"/>
    <w:uiPriority w:val="3"/>
    <w:unhideWhenUsed/>
    <w:qFormat/>
    <w:pPr>
      <w:pBdr/>
      <w:spacing/>
      <w:ind w:left="1915"/>
    </w:pPr>
    <w:rPr/>
  </w:style>
  <w:style w:type="paragraph" w:styleId="Block6" w:customStyle="1">
    <w:name w:val="Block 6"/>
    <w:basedOn w:val="Block5"/>
    <w:uiPriority w:val="3"/>
    <w:unhideWhenUsed/>
    <w:pPr>
      <w:pBdr/>
      <w:spacing/>
      <w:ind w:left="2390"/>
    </w:pPr>
    <w:rPr/>
  </w:style>
  <w:style w:type="paragraph" w:styleId="Block7" w:customStyle="1">
    <w:name w:val="Block 7"/>
    <w:basedOn w:val="Block6"/>
    <w:uiPriority w:val="3"/>
    <w:unhideWhenUsed/>
    <w:pPr>
      <w:pBdr/>
      <w:spacing/>
      <w:ind w:left="2880"/>
    </w:pPr>
    <w:rPr/>
  </w:style>
  <w:style w:type="paragraph" w:styleId="Block8" w:customStyle="1">
    <w:name w:val="Block 8"/>
    <w:basedOn w:val="Block7"/>
    <w:uiPriority w:val="3"/>
    <w:unhideWhenUsed/>
    <w:pPr>
      <w:pBdr/>
      <w:spacing/>
      <w:ind w:left="3355"/>
    </w:pPr>
    <w:rPr/>
  </w:style>
  <w:style w:type="paragraph" w:styleId="Block9" w:customStyle="1">
    <w:name w:val="Block 9"/>
    <w:basedOn w:val="Block8"/>
    <w:uiPriority w:val="3"/>
    <w:unhideWhenUsed/>
    <w:pPr>
      <w:pBdr/>
      <w:spacing/>
      <w:ind w:left="3830"/>
    </w:pPr>
    <w:rPr/>
  </w:style>
  <w:style w:type="paragraph" w:styleId="List3">
    <w:name w:val="List 3"/>
    <w:basedOn w:val="List2"/>
    <w:uiPriority w:val="5"/>
    <w:unhideWhenUsed/>
    <w:qFormat/>
    <w:pPr>
      <w:pBdr/>
      <w:spacing/>
      <w:ind w:left="1425"/>
    </w:pPr>
    <w:rPr/>
  </w:style>
  <w:style w:type="paragraph" w:styleId="List4">
    <w:name w:val="List 4"/>
    <w:basedOn w:val="List3"/>
    <w:uiPriority w:val="5"/>
    <w:unhideWhenUsed/>
    <w:qFormat/>
    <w:pPr>
      <w:pBdr/>
      <w:spacing/>
      <w:ind w:left="1915"/>
    </w:pPr>
    <w:rPr/>
  </w:style>
  <w:style w:type="paragraph" w:styleId="List5">
    <w:name w:val="List 5"/>
    <w:basedOn w:val="List4"/>
    <w:uiPriority w:val="5"/>
    <w:unhideWhenUsed/>
    <w:qFormat/>
    <w:pPr>
      <w:pBdr/>
      <w:spacing/>
      <w:ind w:left="2865"/>
    </w:pPr>
    <w:rPr/>
  </w:style>
  <w:style w:type="paragraph" w:styleId="List6" w:customStyle="1">
    <w:name w:val="List 6"/>
    <w:basedOn w:val="List5"/>
    <w:uiPriority w:val="5"/>
    <w:unhideWhenUsed/>
    <w:pPr>
      <w:pBdr/>
      <w:spacing/>
      <w:ind w:left="3355"/>
    </w:pPr>
    <w:rPr/>
  </w:style>
  <w:style w:type="paragraph" w:styleId="List7" w:customStyle="1">
    <w:name w:val="List 7"/>
    <w:basedOn w:val="List6"/>
    <w:uiPriority w:val="5"/>
    <w:unhideWhenUsed/>
    <w:pPr>
      <w:pBdr/>
      <w:spacing/>
      <w:ind w:left="3830"/>
    </w:pPr>
    <w:rPr/>
  </w:style>
  <w:style w:type="paragraph" w:styleId="List8" w:customStyle="1">
    <w:name w:val="List 8"/>
    <w:basedOn w:val="List7"/>
    <w:uiPriority w:val="5"/>
    <w:unhideWhenUsed/>
    <w:pPr>
      <w:pBdr/>
      <w:spacing/>
      <w:ind w:left="4305"/>
    </w:pPr>
    <w:rPr/>
  </w:style>
  <w:style w:type="paragraph" w:styleId="List9" w:customStyle="1">
    <w:name w:val="List 9"/>
    <w:basedOn w:val="List8"/>
    <w:uiPriority w:val="5"/>
    <w:unhideWhenUsed/>
    <w:pPr>
      <w:pBdr/>
      <w:spacing/>
      <w:ind w:left="4795"/>
    </w:pPr>
    <w:rPr/>
  </w:style>
  <w:style w:type="paragraph" w:styleId="Hang2" w:customStyle="1">
    <w:name w:val="Hang 2"/>
    <w:basedOn w:val="Hang1"/>
    <w:uiPriority w:val="8"/>
    <w:unhideWhenUsed/>
    <w:qFormat/>
    <w:pPr>
      <w:pBdr/>
      <w:spacing/>
      <w:ind w:left="950"/>
    </w:pPr>
    <w:rPr/>
  </w:style>
  <w:style w:type="paragraph" w:styleId="Hang3" w:customStyle="1">
    <w:name w:val="Hang 3"/>
    <w:basedOn w:val="Hang2"/>
    <w:uiPriority w:val="8"/>
    <w:unhideWhenUsed/>
    <w:qFormat/>
    <w:pPr>
      <w:pBdr/>
      <w:spacing/>
      <w:ind w:left="1425"/>
    </w:pPr>
    <w:rPr/>
  </w:style>
  <w:style w:type="paragraph" w:styleId="Hang4" w:customStyle="1">
    <w:name w:val="Hang 4"/>
    <w:basedOn w:val="Hang3"/>
    <w:uiPriority w:val="8"/>
    <w:unhideWhenUsed/>
    <w:qFormat/>
    <w:pPr>
      <w:pBdr/>
      <w:spacing/>
      <w:ind w:left="1915"/>
    </w:pPr>
    <w:rPr/>
  </w:style>
  <w:style w:type="paragraph" w:styleId="Hang5" w:customStyle="1">
    <w:name w:val="Hang 5"/>
    <w:basedOn w:val="Hang4"/>
    <w:uiPriority w:val="8"/>
    <w:unhideWhenUsed/>
    <w:qFormat/>
    <w:pPr>
      <w:pBdr/>
      <w:spacing/>
      <w:ind w:left="2390"/>
    </w:pPr>
    <w:rPr/>
  </w:style>
  <w:style w:type="paragraph" w:styleId="Hang6" w:customStyle="1">
    <w:name w:val="Hang 6"/>
    <w:basedOn w:val="Hang5"/>
    <w:uiPriority w:val="8"/>
    <w:unhideWhenUsed/>
    <w:pPr>
      <w:pBdr/>
      <w:spacing/>
      <w:ind w:left="2865"/>
    </w:pPr>
    <w:rPr/>
  </w:style>
  <w:style w:type="paragraph" w:styleId="Hang7" w:customStyle="1">
    <w:name w:val="Hang 7"/>
    <w:basedOn w:val="Hang6"/>
    <w:uiPriority w:val="8"/>
    <w:unhideWhenUsed/>
    <w:pPr>
      <w:pBdr/>
      <w:spacing/>
      <w:ind w:left="3355"/>
    </w:pPr>
    <w:rPr/>
  </w:style>
  <w:style w:type="paragraph" w:styleId="Hang8" w:customStyle="1">
    <w:name w:val="Hang 8"/>
    <w:basedOn w:val="Hang7"/>
    <w:uiPriority w:val="8"/>
    <w:unhideWhenUsed/>
    <w:pPr>
      <w:pBdr/>
      <w:spacing/>
      <w:ind w:left="3830"/>
    </w:pPr>
    <w:rPr/>
  </w:style>
  <w:style w:type="paragraph" w:styleId="Hang9" w:customStyle="1">
    <w:name w:val="Hang 9"/>
    <w:basedOn w:val="Hang8"/>
    <w:uiPriority w:val="8"/>
    <w:unhideWhenUsed/>
    <w:pPr>
      <w:pBdr/>
      <w:spacing/>
      <w:ind w:left="4305"/>
    </w:pPr>
    <w:rPr/>
  </w:style>
  <w:style w:type="paragraph" w:styleId="Paragraph2" w:customStyle="1">
    <w:name w:val="Paragraph 2"/>
    <w:basedOn w:val="Paragraph1"/>
    <w:uiPriority w:val="7"/>
    <w:unhideWhenUsed/>
    <w:qFormat/>
    <w:pPr>
      <w:pBdr/>
      <w:spacing/>
      <w:ind w:left="475"/>
    </w:pPr>
    <w:rPr/>
  </w:style>
  <w:style w:type="paragraph" w:styleId="Paragraph3" w:customStyle="1">
    <w:name w:val="Paragraph 3"/>
    <w:basedOn w:val="Paragraph2"/>
    <w:uiPriority w:val="7"/>
    <w:unhideWhenUsed/>
    <w:qFormat/>
    <w:pPr>
      <w:pBdr/>
      <w:spacing/>
      <w:ind w:left="950"/>
    </w:pPr>
    <w:rPr/>
  </w:style>
  <w:style w:type="paragraph" w:styleId="Paragraph4" w:customStyle="1">
    <w:name w:val="Paragraph 4"/>
    <w:basedOn w:val="Paragraph3"/>
    <w:uiPriority w:val="7"/>
    <w:unhideWhenUsed/>
    <w:qFormat/>
    <w:pPr>
      <w:pBdr/>
      <w:spacing/>
      <w:ind w:left="1440"/>
    </w:pPr>
    <w:rPr/>
  </w:style>
  <w:style w:type="paragraph" w:styleId="Paragraph5" w:customStyle="1">
    <w:name w:val="Paragraph 5"/>
    <w:basedOn w:val="Paragraph4"/>
    <w:uiPriority w:val="7"/>
    <w:unhideWhenUsed/>
    <w:qFormat/>
    <w:pPr>
      <w:pBdr/>
      <w:spacing/>
      <w:ind w:left="1915"/>
    </w:pPr>
    <w:rPr/>
  </w:style>
  <w:style w:type="paragraph" w:styleId="Paragraph6" w:customStyle="1">
    <w:name w:val="Paragraph 6"/>
    <w:basedOn w:val="Paragraph5"/>
    <w:uiPriority w:val="7"/>
    <w:unhideWhenUsed/>
    <w:pPr>
      <w:pBdr/>
      <w:spacing/>
      <w:ind w:left="2880"/>
    </w:pPr>
    <w:rPr/>
  </w:style>
  <w:style w:type="paragraph" w:styleId="Paragraph7" w:customStyle="1">
    <w:name w:val="Paragraph 7"/>
    <w:basedOn w:val="Paragraph6"/>
    <w:uiPriority w:val="7"/>
    <w:unhideWhenUsed/>
    <w:pPr>
      <w:pBdr/>
      <w:spacing/>
      <w:ind w:left="3355"/>
    </w:pPr>
    <w:rPr/>
  </w:style>
  <w:style w:type="paragraph" w:styleId="Paragraph8" w:customStyle="1">
    <w:name w:val="Paragraph 8"/>
    <w:basedOn w:val="Paragraph7"/>
    <w:uiPriority w:val="7"/>
    <w:unhideWhenUsed/>
    <w:pPr>
      <w:pBdr/>
      <w:spacing/>
      <w:ind w:left="3830"/>
    </w:pPr>
    <w:rPr/>
  </w:style>
  <w:style w:type="paragraph" w:styleId="Paragraph9" w:customStyle="1">
    <w:name w:val="Paragraph 9"/>
    <w:basedOn w:val="Paragraph8"/>
    <w:uiPriority w:val="7"/>
    <w:unhideWhenUsed/>
    <w:pPr>
      <w:pBdr/>
      <w:spacing/>
      <w:ind w:left="4320"/>
    </w:pPr>
    <w:rPr/>
  </w:style>
  <w:style w:type="character" w:styleId="Heading6Char" w:customStyle="1">
    <w:name w:val="Heading 6 Char"/>
    <w:basedOn w:val="DefaultParagraphFont"/>
    <w:link w:val="Heading6"/>
    <w:uiPriority w:val="1"/>
    <w:rPr>
      <w:rFonts w:asciiTheme="majorHAnsi" w:hAnsiTheme="majorHAnsi" w:eastAsiaTheme="majorEastAsia" w:cstheme="majorBidi"/>
      <w:b/>
      <w:i/>
      <w:iCs/>
      <w:sz w:val="26"/>
    </w:rPr>
  </w:style>
  <w:style w:type="character" w:styleId="Heading8Char" w:customStyle="1">
    <w:name w:val="Heading 8 Char"/>
    <w:basedOn w:val="DefaultParagraphFont"/>
    <w:link w:val="Heading8"/>
    <w:uiPriority w:val="1"/>
    <w:rPr>
      <w:rFonts w:ascii="Calibri" w:hAnsi="Calibri" w:eastAsiaTheme="majorEastAsia" w:cstheme="majorBidi"/>
      <w:b/>
      <w:szCs w:val="21"/>
    </w:rPr>
  </w:style>
  <w:style w:type="character" w:styleId="Heading7Char" w:customStyle="1">
    <w:name w:val="Heading 7 Char"/>
    <w:basedOn w:val="DefaultParagraphFont"/>
    <w:link w:val="Heading7"/>
    <w:uiPriority w:val="1"/>
    <w:rPr>
      <w:rFonts w:asciiTheme="majorHAnsi" w:hAnsiTheme="majorHAnsi" w:eastAsiaTheme="majorEastAsia" w:cstheme="majorBidi"/>
      <w:i/>
      <w:sz w:val="26"/>
    </w:rPr>
  </w:style>
  <w:style w:type="character" w:styleId="Heading9Char" w:customStyle="1">
    <w:name w:val="Heading 9 Char"/>
    <w:basedOn w:val="DefaultParagraphFont"/>
    <w:link w:val="Heading9"/>
    <w:uiPriority w:val="1"/>
    <w:rPr>
      <w:rFonts w:ascii="Calibri" w:hAnsi="Calibri" w:eastAsiaTheme="majorEastAsia" w:cstheme="majorBidi"/>
      <w:b/>
      <w:i/>
      <w:iCs/>
      <w:szCs w:val="21"/>
    </w:rPr>
  </w:style>
  <w:style w:type="paragraph" w:styleId="Subsect1" w:customStyle="1">
    <w:name w:val="Subsect 1"/>
    <w:basedOn w:val="Section"/>
    <w:next w:val="Block1"/>
    <w:uiPriority w:val="1"/>
    <w:qFormat/>
    <w:pPr>
      <w:pBdr/>
      <w:spacing/>
      <w:outlineLvl w:val="6"/>
    </w:pPr>
    <w:rPr>
      <w:u w:val="single"/>
    </w:rPr>
  </w:style>
  <w:style w:type="paragraph" w:styleId="Subsect2" w:customStyle="1">
    <w:name w:val="Subsect 2"/>
    <w:basedOn w:val="Subsect1"/>
    <w:next w:val="Block1"/>
    <w:uiPriority w:val="1"/>
    <w:qFormat/>
    <w:pPr>
      <w:pBdr/>
      <w:spacing/>
      <w:outlineLvl w:val="7"/>
    </w:pPr>
    <w:rPr>
      <w:i/>
    </w:rPr>
  </w:style>
  <w:style w:type="paragraph" w:styleId="Subsect3" w:customStyle="1">
    <w:name w:val="Subsect 3"/>
    <w:basedOn w:val="Subsect2"/>
    <w:next w:val="Block1"/>
    <w:uiPriority w:val="1"/>
    <w:qFormat/>
    <w:pPr>
      <w:pBdr/>
      <w:spacing/>
      <w:outlineLvl w:val="8"/>
    </w:pPr>
    <w:rPr>
      <w:b w:val="0"/>
      <w:i w:val="0"/>
    </w:rPr>
  </w:style>
  <w:style w:type="table" w:styleId="NormalTable_84c76237-b84a-483f-bb18-af9d50436320" w:customStyle="1">
    <w:name w:val="Normal Table_84c76237-b84a-483f-bb18-af9d50436320"/>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Grid">
    <w:name w:val="Table Grid"/>
    <w:basedOn w:val="NormalTable_84c76237-b84a-483f-bb18-af9d50436320"/>
    <w:uiPriority w:val="39"/>
    <w:pPr>
      <w:pBdr/>
      <w:spacing w:before="0" w:after="0"/>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tcMar/>
      <w:vAlign w:val="top"/>
    </w:tcPr>
  </w:style>
  <w:style w:type="paragraph" w:styleId="ImageCaptionBelowLeft" w:customStyle="1">
    <w:name w:val="Image Caption Below Left"/>
    <w:basedOn w:val="Block1"/>
    <w:next w:val="Block1"/>
    <w:qFormat/>
    <w:pPr>
      <w:widowControl w:val="false"/>
      <w:pBdr/>
      <w:spacing/>
    </w:pPr>
    <w:rPr>
      <w:b/>
    </w:rPr>
  </w:style>
  <w:style w:type="paragraph" w:styleId="ImageCaptionBelowCenter" w:customStyle="1">
    <w:name w:val="Image Caption Below Center"/>
    <w:basedOn w:val="ImageCaptionBelowLeft"/>
    <w:next w:val="Block1"/>
    <w:pPr>
      <w:pBdr/>
      <w:spacing/>
      <w:jc w:val="center"/>
    </w:pPr>
    <w:rPr/>
  </w:style>
  <w:style w:type="paragraph" w:styleId="ImageLeft" w:customStyle="1">
    <w:name w:val="Image Left"/>
    <w:next w:val="Block1"/>
    <w:qFormat/>
    <w:pPr>
      <w:pBdr/>
      <w:spacing/>
      <w:jc w:val="left"/>
    </w:pPr>
    <w:rPr>
      <w:rFonts w:ascii="Calibri" w:hAnsi="Calibri"/>
    </w:rPr>
  </w:style>
  <w:style w:type="paragraph" w:styleId="ImageCenter" w:customStyle="1">
    <w:name w:val="Image Center"/>
    <w:basedOn w:val="ImageLeft"/>
    <w:next w:val="Block1"/>
    <w:qFormat/>
    <w:pPr>
      <w:pBdr/>
      <w:spacing/>
      <w:jc w:val="center"/>
    </w:pPr>
    <w:rPr/>
  </w:style>
  <w:style w:type="paragraph" w:styleId="ImageCaptionAboveLeft" w:customStyle="1">
    <w:name w:val="Image Caption Above Left"/>
    <w:basedOn w:val="Block1"/>
    <w:next w:val="Block1"/>
    <w:qFormat/>
    <w:pPr>
      <w:keepNext/>
      <w:pBdr/>
      <w:spacing/>
    </w:pPr>
    <w:rPr>
      <w:b/>
    </w:rPr>
  </w:style>
  <w:style w:type="paragraph" w:styleId="ImageCaptionBelowRight" w:customStyle="1">
    <w:name w:val="Image Caption Below Right"/>
    <w:basedOn w:val="ImageCaptionBelowLeft"/>
    <w:next w:val="Block1"/>
    <w:qFormat/>
    <w:pPr>
      <w:pBdr/>
      <w:spacing/>
      <w:jc w:val="right"/>
    </w:pPr>
    <w:rPr/>
  </w:style>
  <w:style w:type="paragraph" w:styleId="ImageRight" w:customStyle="1">
    <w:name w:val="Image Right"/>
    <w:basedOn w:val="ImageLeft"/>
    <w:next w:val="Block1"/>
    <w:qFormat/>
    <w:pPr>
      <w:pBdr/>
      <w:spacing/>
      <w:jc w:val="right"/>
    </w:pPr>
    <w:rPr/>
  </w:style>
  <w:style w:type="character" w:styleId="Hyperlink">
    <w:name w:val="Hyperlink"/>
    <w:basedOn w:val="DefaultParagraphFont"/>
    <w:uiPriority w:val="99"/>
    <w:unhideWhenUsed/>
    <w:rPr>
      <w:color w:val="4472C4"/>
      <w:u w:val="none"/>
    </w:rPr>
  </w:style>
  <w:style w:type="paragraph" w:styleId="BlockCenter" w:customStyle="1">
    <w:name w:val="Block Center"/>
    <w:basedOn w:val="Block1"/>
    <w:qFormat/>
    <w:pPr>
      <w:pBdr/>
      <w:spacing/>
      <w:jc w:val="center"/>
    </w:pPr>
    <w:rPr/>
  </w:style>
  <w:style w:type="paragraph" w:styleId="BodyText">
    <w:name w:val="Body Text"/>
    <w:basedOn w:val="Normal"/>
    <w:link w:val="BodyTextChar"/>
    <w:uiPriority w:val="99"/>
    <w:semiHidden/>
    <w:pPr>
      <w:pBdr/>
      <w:spacing/>
    </w:pPr>
    <w:rPr/>
  </w:style>
  <w:style w:type="character" w:styleId="BodyTextChar" w:customStyle="1">
    <w:name w:val="Body Text Char"/>
    <w:basedOn w:val="DefaultParagraphFont"/>
    <w:link w:val="BodyText"/>
    <w:uiPriority w:val="99"/>
    <w:semiHidden/>
    <w:rPr>
      <w:rFonts w:ascii="Calibri" w:hAnsi="Calibri"/>
      <w:sz w:val="20"/>
    </w:rPr>
  </w:style>
  <w:style w:type="paragraph" w:styleId="List">
    <w:name w:val="List"/>
    <w:basedOn w:val="Normal"/>
    <w:uiPriority w:val="99"/>
    <w:semiHidden/>
    <w:unhideWhenUsed/>
    <w:pPr>
      <w:pBdr/>
      <w:spacing/>
      <w:ind w:left="360" w:hanging="360"/>
      <w:contextualSpacing/>
    </w:pPr>
    <w:rPr/>
  </w:style>
  <w:style w:type="paragraph" w:styleId="ListBullet">
    <w:name w:val="List Bullet"/>
    <w:basedOn w:val="Normal"/>
    <w:uiPriority w:val="99"/>
    <w:semiHidden/>
    <w:unhideWhenUsed/>
    <w:qFormat/>
    <w:numPr>
      <w:numId w:val="1"/>
    </w:numPr>
    <w:pPr>
      <w:numPr>
        <w:numId w:val="1"/>
      </w:numPr>
      <w:pBdr/>
      <w:spacing/>
      <w:contextualSpacing/>
    </w:pPr>
    <w:rPr/>
  </w:style>
  <w:style w:type="paragraph" w:styleId="ListContinue">
    <w:name w:val="List Continue"/>
    <w:basedOn w:val="Normal"/>
    <w:uiPriority w:val="99"/>
    <w:semiHidden/>
    <w:unhideWhenUsed/>
    <w:pPr>
      <w:pBdr/>
      <w:spacing/>
      <w:ind w:left="360"/>
      <w:contextualSpacing/>
    </w:pPr>
    <w:rPr/>
  </w:style>
  <w:style w:type="paragraph" w:styleId="Block1Center" w:customStyle="1">
    <w:name w:val="Block 1 Center"/>
    <w:basedOn w:val="Block1"/>
    <w:qFormat/>
    <w:pPr>
      <w:pBdr/>
      <w:spacing/>
      <w:jc w:val="center"/>
    </w:pPr>
    <w:rPr/>
  </w:style>
  <w:style w:type="paragraph" w:styleId="Block2Center" w:customStyle="1">
    <w:name w:val="Block 2 Center"/>
    <w:basedOn w:val="Block2"/>
    <w:qFormat/>
    <w:pPr>
      <w:pBdr/>
      <w:spacing/>
      <w:jc w:val="center"/>
    </w:pPr>
    <w:rPr/>
  </w:style>
  <w:style w:type="paragraph" w:styleId="Block3Center" w:customStyle="1">
    <w:name w:val="Block 3 Center"/>
    <w:basedOn w:val="Block3"/>
    <w:qFormat/>
    <w:pPr>
      <w:pBdr/>
      <w:spacing/>
      <w:jc w:val="center"/>
    </w:pPr>
    <w:rPr/>
  </w:style>
  <w:style w:type="paragraph" w:styleId="Block4Center" w:customStyle="1">
    <w:name w:val="Block 4 Center"/>
    <w:basedOn w:val="Block4"/>
    <w:qFormat/>
    <w:pPr>
      <w:pBdr/>
      <w:spacing/>
      <w:jc w:val="center"/>
    </w:pPr>
    <w:rPr/>
  </w:style>
  <w:style w:type="paragraph" w:styleId="Block5Center" w:customStyle="1">
    <w:name w:val="Block 5 Center"/>
    <w:basedOn w:val="Block5"/>
    <w:qFormat/>
    <w:pPr>
      <w:pBdr/>
      <w:spacing/>
      <w:jc w:val="center"/>
    </w:pPr>
    <w:rPr/>
  </w:style>
  <w:style w:type="paragraph" w:styleId="Block6Center" w:customStyle="1">
    <w:name w:val="Block 6 Center"/>
    <w:basedOn w:val="Block6"/>
    <w:qFormat/>
    <w:pPr>
      <w:pBdr/>
      <w:spacing/>
      <w:jc w:val="center"/>
    </w:pPr>
    <w:rPr/>
  </w:style>
  <w:style w:type="paragraph" w:styleId="Block7Center" w:customStyle="1">
    <w:name w:val="Block 7 Center"/>
    <w:basedOn w:val="Block7"/>
    <w:qFormat/>
    <w:pPr>
      <w:pBdr/>
      <w:spacing/>
      <w:jc w:val="center"/>
    </w:pPr>
    <w:rPr/>
  </w:style>
  <w:style w:type="paragraph" w:styleId="Block8Center" w:customStyle="1">
    <w:name w:val="Block 8 Center"/>
    <w:basedOn w:val="Block8"/>
    <w:qFormat/>
    <w:pPr>
      <w:pBdr/>
      <w:spacing/>
      <w:jc w:val="center"/>
    </w:pPr>
    <w:rPr/>
  </w:style>
  <w:style w:type="paragraph" w:styleId="Block9Center" w:customStyle="1">
    <w:name w:val="Block 9 Center"/>
    <w:basedOn w:val="Block9"/>
    <w:qFormat/>
    <w:pPr>
      <w:pBdr/>
      <w:spacing/>
      <w:jc w:val="center"/>
    </w:pPr>
    <w:rPr/>
  </w:style>
  <w:style w:type="paragraph" w:styleId="ListNumber">
    <w:name w:val="List Number"/>
    <w:basedOn w:val="Normal"/>
    <w:uiPriority w:val="99"/>
    <w:semiHidden/>
    <w:unhideWhenUsed/>
    <w:numPr>
      <w:numId w:val="2"/>
    </w:numPr>
    <w:pPr>
      <w:numPr>
        <w:numId w:val="2"/>
      </w:numPr>
      <w:pBdr/>
      <w:spacing/>
      <w:contextualSpacing/>
    </w:pPr>
    <w:rPr/>
  </w:style>
  <w:style w:type="paragraph" w:styleId="TableofFigures">
    <w:name w:val="Table of Figures"/>
    <w:basedOn w:val="Normal"/>
    <w:next w:val="Normal"/>
    <w:uiPriority w:val="99"/>
    <w:semiHidden/>
    <w:unhideWhenUsed/>
    <w:pPr>
      <w:pBdr/>
      <w:spacing w:after="0"/>
    </w:pPr>
    <w:rPr/>
  </w:style>
  <w:style w:type="paragraph" w:styleId="Subtitle">
    <w:name w:val="Subtitle"/>
    <w:basedOn w:val="Normal"/>
    <w:next w:val="Normal"/>
    <w:link w:val="SubtitleChar"/>
    <w:uiPriority w:val="87"/>
    <w:semiHidden/>
    <w:unhideWhenUsed/>
    <w:qFormat/>
    <w:numPr>
      <w:ilvl w:val="1"/>
    </w:numPr>
    <w:pPr>
      <w:numPr>
        <w:ilvl w:val="1"/>
      </w:numPr>
      <w:pBdr/>
      <w:spacing w:after="160"/>
    </w:pPr>
    <w:rPr>
      <w:rFonts w:eastAsiaTheme="minorEastAsia"/>
      <w:color w:val="5A5A5A"/>
      <w:spacing w:val="15"/>
      <w:sz w:val="22"/>
      <w:szCs w:val="22"/>
    </w:rPr>
  </w:style>
  <w:style w:type="character" w:styleId="SubtitleChar" w:customStyle="1">
    <w:name w:val="Subtitle Char"/>
    <w:basedOn w:val="DefaultParagraphFont"/>
    <w:link w:val="Subtitle"/>
    <w:uiPriority w:val="87"/>
    <w:semiHidden/>
    <w:rPr>
      <w:rFonts w:ascii="Calibri" w:hAnsi="Calibri" w:eastAsiaTheme="minorEastAsia"/>
      <w:color w:val="5A5A5A"/>
      <w:spacing w:val="15"/>
      <w:sz w:val="22"/>
      <w:szCs w:val="22"/>
    </w:rPr>
  </w:style>
  <w:style w:type="paragraph" w:styleId="Footer">
    <w:name w:val="Footer"/>
    <w:basedOn w:val="Normal"/>
    <w:link w:val="FooterChar"/>
    <w:uiPriority w:val="99"/>
    <w:semiHidden/>
    <w:unhideWhenUsed/>
    <w:pPr>
      <w:pBdr/>
      <w:tabs>
        <w:tab w:val="center" w:pos="4680"/>
        <w:tab w:val="right" w:pos="9360"/>
      </w:tabs>
      <w:spacing w:before="0" w:after="0"/>
    </w:pPr>
    <w:rPr/>
  </w:style>
  <w:style w:type="character" w:styleId="FooterChar" w:customStyle="1">
    <w:name w:val="Footer Char"/>
    <w:basedOn w:val="DefaultParagraphFont"/>
    <w:link w:val="Footer"/>
    <w:uiPriority w:val="99"/>
    <w:semiHidden/>
    <w:rPr>
      <w:rFonts w:ascii="Calibri" w:hAnsi="Calibri"/>
      <w:sz w:val="20"/>
    </w:rPr>
  </w:style>
  <w:style w:type="paragraph" w:styleId="BlockText">
    <w:name w:val="Block Text"/>
    <w:basedOn w:val="Normal"/>
    <w:uiPriority w:val="99"/>
    <w:semiHidden/>
    <w:pPr>
      <w:pBdr>
        <w:top w:val="single" w:color="4472C4" w:sz="2" w:space="10"/>
        <w:left w:val="single" w:color="4472C4" w:sz="2" w:space="10"/>
        <w:bottom w:val="single" w:color="4472C4" w:sz="2" w:space="10"/>
        <w:right w:val="single" w:color="4472C4" w:sz="2" w:space="10"/>
      </w:pBdr>
      <w:spacing/>
      <w:ind w:left="1152" w:right="1152"/>
    </w:pPr>
    <w:rPr>
      <w:rFonts w:eastAsiaTheme="minorEastAsia"/>
      <w:i/>
      <w:iCs/>
      <w:color w:val="4472C4"/>
    </w:rPr>
  </w:style>
  <w:style w:type="paragraph" w:styleId="BodyText2">
    <w:name w:val="Body Text 2"/>
    <w:basedOn w:val="Normal"/>
    <w:link w:val="BodyText2Char"/>
    <w:uiPriority w:val="99"/>
    <w:semiHidden/>
    <w:pPr>
      <w:pBdr/>
      <w:spacing w:line="480" w:lineRule="auto"/>
    </w:pPr>
    <w:rPr/>
  </w:style>
  <w:style w:type="character" w:styleId="BodyText2Char" w:customStyle="1">
    <w:name w:val="Body Text 2 Char"/>
    <w:basedOn w:val="DefaultParagraphFont"/>
    <w:link w:val="BodyText2"/>
    <w:uiPriority w:val="99"/>
    <w:semiHidden/>
    <w:rPr>
      <w:rFonts w:ascii="Calibri" w:hAnsi="Calibri"/>
      <w:sz w:val="20"/>
    </w:rPr>
  </w:style>
  <w:style w:type="paragraph" w:styleId="BodyText3">
    <w:name w:val="Body Text 3"/>
    <w:basedOn w:val="Normal"/>
    <w:link w:val="BodyText3Char"/>
    <w:uiPriority w:val="99"/>
    <w:semiHidden/>
    <w:pPr>
      <w:pBdr/>
      <w:spacing/>
    </w:pPr>
    <w:rPr>
      <w:sz w:val="16"/>
      <w:szCs w:val="16"/>
    </w:rPr>
  </w:style>
  <w:style w:type="character" w:styleId="BodyText3Char" w:customStyle="1">
    <w:name w:val="Body Text 3 Char"/>
    <w:basedOn w:val="DefaultParagraphFont"/>
    <w:link w:val="BodyText3"/>
    <w:uiPriority w:val="99"/>
    <w:semiHidden/>
    <w:rPr>
      <w:rFonts w:ascii="Calibri" w:hAnsi="Calibri"/>
      <w:sz w:val="16"/>
      <w:szCs w:val="16"/>
    </w:rPr>
  </w:style>
  <w:style w:type="paragraph" w:styleId="BodyTextFirstIndent">
    <w:name w:val="Body Text First Indent"/>
    <w:basedOn w:val="BodyText"/>
    <w:link w:val="BodyTextFirstIndentChar"/>
    <w:uiPriority w:val="99"/>
    <w:semiHidden/>
    <w:pPr>
      <w:pBdr/>
      <w:spacing/>
      <w:ind w:firstLine="360"/>
    </w:pPr>
    <w:rPr/>
  </w:style>
  <w:style w:type="character" w:styleId="BodyTextFirstIndentChar" w:customStyle="1">
    <w:name w:val="Body Text First Indent Char"/>
    <w:basedOn w:val="BodyTextChar"/>
    <w:link w:val="BodyTextFirstIndent"/>
    <w:uiPriority w:val="99"/>
    <w:semiHidden/>
    <w:rPr>
      <w:rFonts w:ascii="Calibri" w:hAnsi="Calibri"/>
      <w:sz w:val="20"/>
    </w:rPr>
  </w:style>
  <w:style w:type="paragraph" w:styleId="BodyTextIndent">
    <w:name w:val="Body Text Indent"/>
    <w:basedOn w:val="Normal"/>
    <w:link w:val="BodyTextIndentChar"/>
    <w:uiPriority w:val="99"/>
    <w:semiHidden/>
    <w:pPr>
      <w:pBdr/>
      <w:spacing/>
      <w:ind w:left="360"/>
    </w:pPr>
    <w:rPr/>
  </w:style>
  <w:style w:type="character" w:styleId="BodyTextIndentChar" w:customStyle="1">
    <w:name w:val="Body Text Indent Char"/>
    <w:basedOn w:val="DefaultParagraphFont"/>
    <w:link w:val="BodyTextIndent"/>
    <w:uiPriority w:val="99"/>
    <w:semiHidden/>
    <w:rPr>
      <w:rFonts w:ascii="Calibri" w:hAnsi="Calibri"/>
      <w:sz w:val="20"/>
    </w:rPr>
  </w:style>
  <w:style w:type="paragraph" w:styleId="BodyTextFirstIndent2">
    <w:name w:val="Body Text First Indent 2"/>
    <w:basedOn w:val="BodyTextIndent"/>
    <w:link w:val="BodyTextFirstIndent2Char"/>
    <w:uiPriority w:val="99"/>
    <w:semiHidden/>
    <w:pPr>
      <w:pBdr/>
      <w:spacing/>
      <w:ind w:firstLine="360"/>
    </w:pPr>
    <w:rPr/>
  </w:style>
  <w:style w:type="character" w:styleId="BodyTextFirstIndent2Char" w:customStyle="1">
    <w:name w:val="Body Text First Indent 2 Char"/>
    <w:basedOn w:val="BodyTextIndentChar"/>
    <w:link w:val="BodyTextFirstIndent2"/>
    <w:uiPriority w:val="99"/>
    <w:semiHidden/>
    <w:rPr>
      <w:rFonts w:ascii="Calibri" w:hAnsi="Calibri"/>
      <w:sz w:val="20"/>
    </w:rPr>
  </w:style>
  <w:style w:type="paragraph" w:styleId="BodyTextIndent2">
    <w:name w:val="Body Text Indent 2"/>
    <w:basedOn w:val="Normal"/>
    <w:link w:val="BodyTextIndent2Char"/>
    <w:uiPriority w:val="99"/>
    <w:semiHidden/>
    <w:pPr>
      <w:pBdr/>
      <w:spacing w:line="480" w:lineRule="auto"/>
      <w:ind w:left="360"/>
    </w:pPr>
    <w:rPr/>
  </w:style>
  <w:style w:type="character" w:styleId="BodyTextIndent2Char" w:customStyle="1">
    <w:name w:val="Body Text Indent 2 Char"/>
    <w:basedOn w:val="DefaultParagraphFont"/>
    <w:link w:val="BodyTextIndent2"/>
    <w:uiPriority w:val="99"/>
    <w:semiHidden/>
    <w:rPr>
      <w:rFonts w:ascii="Calibri" w:hAnsi="Calibri"/>
      <w:sz w:val="20"/>
    </w:rPr>
  </w:style>
  <w:style w:type="paragraph" w:styleId="BodyTextIndent3">
    <w:name w:val="Body Text Indent 3"/>
    <w:basedOn w:val="Normal"/>
    <w:link w:val="BodyTextIndent3Char"/>
    <w:uiPriority w:val="99"/>
    <w:semiHidden/>
    <w:pPr>
      <w:pBdr/>
      <w:spacing/>
      <w:ind w:left="360"/>
    </w:pPr>
    <w:rPr>
      <w:sz w:val="16"/>
      <w:szCs w:val="16"/>
    </w:rPr>
  </w:style>
  <w:style w:type="character" w:styleId="BodyTextIndent3Char" w:customStyle="1">
    <w:name w:val="Body Text Indent 3 Char"/>
    <w:basedOn w:val="DefaultParagraphFont"/>
    <w:link w:val="BodyTextIndent3"/>
    <w:uiPriority w:val="99"/>
    <w:semiHidden/>
    <w:rPr>
      <w:rFonts w:ascii="Calibri" w:hAnsi="Calibri"/>
      <w:sz w:val="16"/>
      <w:szCs w:val="16"/>
    </w:rPr>
  </w:style>
  <w:style w:type="paragraph" w:styleId="Caption">
    <w:name w:val="Caption"/>
    <w:basedOn w:val="Normal"/>
    <w:next w:val="Normal"/>
    <w:uiPriority w:val="35"/>
    <w:semiHidden/>
    <w:unhideWhenUsed/>
    <w:qFormat/>
    <w:pPr>
      <w:pBdr/>
      <w:spacing w:before="0" w:after="200"/>
    </w:pPr>
    <w:rPr>
      <w:i/>
      <w:iCs/>
      <w:color w:val="44546A"/>
      <w:sz w:val="18"/>
      <w:szCs w:val="18"/>
    </w:rPr>
  </w:style>
  <w:style w:type="paragraph" w:styleId="Closing">
    <w:name w:val="Closing"/>
    <w:basedOn w:val="Normal"/>
    <w:link w:val="ClosingChar"/>
    <w:uiPriority w:val="99"/>
    <w:semiHidden/>
    <w:pPr>
      <w:pBdr/>
      <w:spacing w:before="0" w:after="0"/>
      <w:ind w:left="4320"/>
    </w:pPr>
    <w:rPr/>
  </w:style>
  <w:style w:type="character" w:styleId="ClosingChar" w:customStyle="1">
    <w:name w:val="Closing Char"/>
    <w:basedOn w:val="DefaultParagraphFont"/>
    <w:link w:val="Closing"/>
    <w:uiPriority w:val="99"/>
    <w:semiHidden/>
    <w:rPr>
      <w:rFonts w:ascii="Calibri" w:hAnsi="Calibri"/>
      <w:sz w:val="20"/>
    </w:rPr>
  </w:style>
  <w:style w:type="paragraph" w:styleId="CommentText" w:customStyle="1">
    <w:name w:val="annotation text"/>
    <w:basedOn w:val="Normal"/>
    <w:link w:val="CommentTextChar"/>
    <w:uiPriority w:val="99"/>
    <w:semiHidden/>
    <w:unhideWhenUsed/>
    <w:pPr>
      <w:pBdr/>
      <w:spacing/>
    </w:pPr>
    <w:rPr>
      <w:szCs w:val="20"/>
    </w:rPr>
  </w:style>
  <w:style w:type="character" w:styleId="CommentTextChar" w:customStyle="1">
    <w:name w:val="Comment Text Char"/>
    <w:basedOn w:val="DefaultParagraphFont"/>
    <w:link w:val="annotationtext"/>
    <w:uiPriority w:val="99"/>
    <w:semiHidden/>
    <w:rPr>
      <w:rFonts w:ascii="Calibri" w:hAnsi="Calibri"/>
      <w:sz w:val="20"/>
      <w:szCs w:val="20"/>
    </w:rPr>
  </w:style>
  <w:style w:type="paragraph" w:styleId="CommentSubject" w:customStyle="1">
    <w:name w:val="annotation subject"/>
    <w:basedOn w:val="CommentText"/>
    <w:next w:val="CommentText"/>
    <w:link w:val="CommentSubjectChar"/>
    <w:uiPriority w:val="99"/>
    <w:semiHidden/>
    <w:unhideWhenUsed/>
    <w:pPr>
      <w:pBdr/>
      <w:spacing/>
    </w:pPr>
    <w:rPr>
      <w:b/>
      <w:bCs/>
    </w:rPr>
  </w:style>
  <w:style w:type="character" w:styleId="CommentSubjectChar" w:customStyle="1">
    <w:name w:val="Comment Subject Char"/>
    <w:basedOn w:val="CommentTextChar"/>
    <w:link w:val="annotationsubject"/>
    <w:uiPriority w:val="99"/>
    <w:semiHidden/>
    <w:rPr>
      <w:rFonts w:ascii="Calibri" w:hAnsi="Calibri"/>
      <w:b/>
      <w:bCs/>
      <w:sz w:val="20"/>
      <w:szCs w:val="20"/>
    </w:rPr>
  </w:style>
  <w:style w:type="paragraph" w:styleId="Date">
    <w:name w:val="Date"/>
    <w:basedOn w:val="Normal"/>
    <w:next w:val="Normal"/>
    <w:link w:val="DateChar"/>
    <w:uiPriority w:val="99"/>
    <w:semiHidden/>
    <w:unhideWhenUsed/>
    <w:pPr>
      <w:pBdr/>
      <w:spacing/>
    </w:pPr>
    <w:rPr/>
  </w:style>
  <w:style w:type="character" w:styleId="DateChar" w:customStyle="1">
    <w:name w:val="Date Char"/>
    <w:basedOn w:val="DefaultParagraphFont"/>
    <w:link w:val="Date"/>
    <w:uiPriority w:val="99"/>
    <w:semiHidden/>
    <w:rPr>
      <w:rFonts w:ascii="Calibri" w:hAnsi="Calibri"/>
      <w:sz w:val="20"/>
    </w:rPr>
  </w:style>
  <w:style w:type="character" w:styleId="BookTitle" w:customStyle="1">
    <w:name w:val="Book Title"/>
    <w:basedOn w:val="DefaultParagraphFont"/>
    <w:uiPriority w:val="84"/>
    <w:semiHidden/>
    <w:unhideWhenUsed/>
    <w:qFormat/>
    <w:rPr>
      <w:b/>
      <w:bCs/>
      <w:i/>
      <w:iCs/>
      <w:spacing w:val="5"/>
    </w:rPr>
  </w:style>
  <w:style w:type="character" w:styleId="CommentReference" w:customStyle="1">
    <w:name w:val="annotation reference"/>
    <w:basedOn w:val="DefaultParagraphFont"/>
    <w:uiPriority w:val="99"/>
    <w:semiHidden/>
    <w:unhideWhenUsed/>
    <w:rPr>
      <w:sz w:val="16"/>
      <w:szCs w:val="16"/>
    </w:rPr>
  </w:style>
  <w:style w:type="paragraph" w:styleId="DocumentMap">
    <w:name w:val="Document Map"/>
    <w:basedOn w:val="Normal"/>
    <w:link w:val="DocumentMapChar"/>
    <w:uiPriority w:val="99"/>
    <w:semiHidden/>
    <w:unhideWhenUsed/>
    <w:pPr>
      <w:pBdr/>
      <w:spacing w:before="0" w:after="0"/>
    </w:pPr>
    <w:rPr>
      <w:rFonts w:cs="Calibri"/>
      <w:sz w:val="16"/>
      <w:szCs w:val="16"/>
    </w:rPr>
  </w:style>
  <w:style w:type="character" w:styleId="DocumentMapChar" w:customStyle="1">
    <w:name w:val="Document Map Char"/>
    <w:basedOn w:val="DefaultParagraphFont"/>
    <w:link w:val="DocumentMap"/>
    <w:uiPriority w:val="99"/>
    <w:semiHidden/>
    <w:rPr>
      <w:rFonts w:ascii="Calibri" w:hAnsi="Calibri" w:cs="Calibri"/>
      <w:sz w:val="16"/>
      <w:szCs w:val="16"/>
    </w:rPr>
  </w:style>
  <w:style w:type="paragraph" w:styleId="E-mailSignature">
    <w:name w:val="E-mail Signature"/>
    <w:basedOn w:val="Normal"/>
    <w:link w:val="E-mailSignatureChar"/>
    <w:uiPriority w:val="99"/>
    <w:semiHidden/>
    <w:unhideWhenUsed/>
    <w:pPr>
      <w:pBdr/>
      <w:spacing w:before="0" w:after="0"/>
    </w:pPr>
    <w:rPr/>
  </w:style>
  <w:style w:type="character" w:styleId="E-mailSignatureChar" w:customStyle="1">
    <w:name w:val="E-mail Signature Char"/>
    <w:basedOn w:val="DefaultParagraphFont"/>
    <w:link w:val="E-mailSignature"/>
    <w:uiPriority w:val="99"/>
    <w:semiHidden/>
    <w:rPr>
      <w:rFonts w:ascii="Calibri" w:hAnsi="Calibri"/>
      <w:sz w:val="20"/>
    </w:rPr>
  </w:style>
  <w:style w:type="character" w:styleId="Emphasis">
    <w:name w:val="Emphasis"/>
    <w:basedOn w:val="DefaultParagraphFont"/>
    <w:uiPriority w:val="11"/>
    <w:semiHidden/>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pBdr/>
      <w:spacing w:before="0" w:after="0"/>
    </w:pPr>
    <w:rPr>
      <w:szCs w:val="20"/>
    </w:rPr>
  </w:style>
  <w:style w:type="character" w:styleId="EndnoteTextChar" w:customStyle="1">
    <w:name w:val="Endnote Text Char"/>
    <w:basedOn w:val="DefaultParagraphFont"/>
    <w:link w:val="EndnoteText"/>
    <w:uiPriority w:val="99"/>
    <w:semiHidden/>
    <w:rPr>
      <w:rFonts w:ascii="Calibri" w:hAnsi="Calibri"/>
      <w:sz w:val="20"/>
      <w:szCs w:val="20"/>
    </w:rPr>
  </w:style>
  <w:style w:type="paragraph" w:styleId="EnvelopeAddress" w:customStyle="1">
    <w:name w:val="envelope address"/>
    <w:basedOn w:val="Normal"/>
    <w:uiPriority w:val="99"/>
    <w:semiHidden/>
    <w:unhideWhenUsed/>
    <w:pPr>
      <w:framePr w:w="7920" w:h="1980" w:hSpace="180" w:wrap="auto" w:hAnchor="page" w:xAlign="center" w:yAlign="bottom" w:hRule="exact" w:lines="1"/>
      <w:pBdr/>
      <w:spacing w:before="0" w:after="0"/>
      <w:ind w:left="2880"/>
    </w:pPr>
    <w:rPr>
      <w:rFonts w:asciiTheme="majorHAnsi" w:hAnsiTheme="majorHAnsi" w:eastAsiaTheme="majorEastAsia" w:cstheme="majorBidi"/>
      <w:sz w:val="24"/>
    </w:rPr>
  </w:style>
  <w:style w:type="paragraph" w:styleId="EnvelopeReturn" w:customStyle="1">
    <w:name w:val="envelope return"/>
    <w:basedOn w:val="Normal"/>
    <w:uiPriority w:val="99"/>
    <w:semiHidden/>
    <w:unhideWhenUsed/>
    <w:pPr>
      <w:pBdr/>
      <w:spacing w:before="0" w:after="0"/>
    </w:pPr>
    <w:rPr>
      <w:rFonts w:asciiTheme="majorHAnsi" w:hAnsiTheme="majorHAnsi" w:eastAsiaTheme="majorEastAsia" w:cstheme="majorBidi"/>
      <w:szCs w:val="20"/>
    </w:rPr>
  </w:style>
  <w:style w:type="character" w:styleId="FollowedHyperlink">
    <w:name w:val="FollowedHyperlink"/>
    <w:basedOn w:val="DefaultParagraphFont"/>
    <w:uiPriority w:val="99"/>
    <w:semiHidden/>
    <w:unhideWhenUsed/>
    <w:rPr>
      <w:color w:val="954F72"/>
      <w:u w:val="single"/>
    </w:rPr>
  </w:style>
  <w:style w:type="paragraph" w:styleId="Header">
    <w:name w:val="Header"/>
    <w:basedOn w:val="Normal"/>
    <w:link w:val="HeaderChar"/>
    <w:uiPriority w:val="99"/>
    <w:semiHidden/>
    <w:unhideWhenUsed/>
    <w:pPr>
      <w:pBdr/>
      <w:tabs>
        <w:tab w:val="center" w:pos="4680"/>
        <w:tab w:val="right" w:pos="9360"/>
      </w:tabs>
      <w:spacing w:before="0" w:after="0"/>
    </w:pPr>
    <w:rPr/>
  </w:style>
  <w:style w:type="character" w:styleId="HeaderChar" w:customStyle="1">
    <w:name w:val="Header Char"/>
    <w:basedOn w:val="DefaultParagraphFont"/>
    <w:link w:val="Header"/>
    <w:uiPriority w:val="99"/>
    <w:semiHidden/>
    <w:rPr>
      <w:rFonts w:ascii="Calibri" w:hAnsi="Calibri"/>
      <w:sz w:val="20"/>
    </w:rPr>
  </w:style>
  <w:style w:type="paragraph" w:styleId="NoteHeading">
    <w:name w:val="Note Heading"/>
    <w:basedOn w:val="Normal"/>
    <w:next w:val="Normal"/>
    <w:link w:val="NoteHeadingChar"/>
    <w:uiPriority w:val="99"/>
    <w:semiHidden/>
    <w:unhideWhenUsed/>
    <w:pPr>
      <w:pBdr/>
      <w:spacing w:before="0" w:after="0"/>
    </w:pPr>
    <w:rPr/>
  </w:style>
  <w:style w:type="character" w:styleId="NoteHeadingChar" w:customStyle="1">
    <w:name w:val="Note Heading Char"/>
    <w:basedOn w:val="DefaultParagraphFont"/>
    <w:link w:val="NoteHeading"/>
    <w:uiPriority w:val="99"/>
    <w:semiHidden/>
    <w:rPr>
      <w:rFonts w:ascii="Calibri" w:hAnsi="Calibri"/>
      <w:sz w:val="20"/>
    </w:rPr>
  </w:style>
  <w:style w:type="paragraph" w:styleId="ListBullet2">
    <w:name w:val="List Bullet 2"/>
    <w:basedOn w:val="Normal"/>
    <w:uiPriority w:val="99"/>
    <w:semiHidden/>
    <w:unhideWhenUsed/>
    <w:numPr>
      <w:numId w:val="3"/>
    </w:numPr>
    <w:pPr>
      <w:numPr>
        <w:numId w:val="3"/>
      </w:numPr>
      <w:pBdr/>
      <w:spacing/>
      <w:contextualSpacing/>
    </w:pPr>
    <w:rPr/>
  </w:style>
  <w:style w:type="paragraph" w:styleId="ListBullet3">
    <w:name w:val="List Bullet 3"/>
    <w:basedOn w:val="Normal"/>
    <w:uiPriority w:val="99"/>
    <w:semiHidden/>
    <w:unhideWhenUsed/>
    <w:numPr>
      <w:numId w:val="4"/>
    </w:numPr>
    <w:pPr>
      <w:numPr>
        <w:numId w:val="4"/>
      </w:numPr>
      <w:pBdr/>
      <w:spacing/>
      <w:contextualSpacing/>
    </w:pPr>
    <w:rPr/>
  </w:style>
  <w:style w:type="paragraph" w:styleId="ListBullet4">
    <w:name w:val="List Bullet 4"/>
    <w:basedOn w:val="Normal"/>
    <w:uiPriority w:val="99"/>
    <w:semiHidden/>
    <w:unhideWhenUsed/>
    <w:numPr>
      <w:numId w:val="5"/>
    </w:numPr>
    <w:pPr>
      <w:numPr>
        <w:numId w:val="5"/>
      </w:numPr>
      <w:pBdr/>
      <w:spacing/>
      <w:contextualSpacing/>
    </w:pPr>
    <w:rPr/>
  </w:style>
  <w:style w:type="paragraph" w:styleId="ListBullet5">
    <w:name w:val="List Bullet 5"/>
    <w:basedOn w:val="Normal"/>
    <w:uiPriority w:val="99"/>
    <w:semiHidden/>
    <w:unhideWhenUsed/>
    <w:numPr>
      <w:numId w:val="6"/>
    </w:numPr>
    <w:pPr>
      <w:numPr>
        <w:numId w:val="6"/>
      </w:numPr>
      <w:pBdr/>
      <w:spacing/>
      <w:contextualSpacing/>
    </w:pPr>
    <w:rPr/>
  </w:style>
  <w:style w:type="paragraph" w:styleId="ListContinue2">
    <w:name w:val="List Continue 2"/>
    <w:basedOn w:val="Normal"/>
    <w:uiPriority w:val="99"/>
    <w:semiHidden/>
    <w:unhideWhenUsed/>
    <w:pPr>
      <w:pBdr/>
      <w:spacing/>
      <w:ind w:left="720"/>
      <w:contextualSpacing/>
    </w:pPr>
    <w:rPr/>
  </w:style>
  <w:style w:type="paragraph" w:styleId="ListContinue3">
    <w:name w:val="List Continue 3"/>
    <w:basedOn w:val="Normal"/>
    <w:uiPriority w:val="99"/>
    <w:semiHidden/>
    <w:unhideWhenUsed/>
    <w:qFormat/>
    <w:pPr>
      <w:pBdr/>
      <w:spacing/>
      <w:ind w:left="1080"/>
      <w:contextualSpacing/>
    </w:pPr>
    <w:rPr/>
  </w:style>
  <w:style w:type="paragraph" w:styleId="ListContinue4">
    <w:name w:val="List Continue 4"/>
    <w:basedOn w:val="Normal"/>
    <w:uiPriority w:val="99"/>
    <w:semiHidden/>
    <w:unhideWhenUsed/>
    <w:qFormat/>
    <w:pPr>
      <w:pBdr/>
      <w:spacing/>
      <w:ind w:left="1440"/>
      <w:contextualSpacing/>
    </w:pPr>
    <w:rPr/>
  </w:style>
  <w:style w:type="paragraph" w:styleId="ListContinue5">
    <w:name w:val="List Continue 5"/>
    <w:basedOn w:val="Normal"/>
    <w:uiPriority w:val="99"/>
    <w:semiHidden/>
    <w:unhideWhenUsed/>
    <w:qFormat/>
    <w:pPr>
      <w:pBdr/>
      <w:spacing/>
      <w:ind w:left="1800"/>
      <w:contextualSpacing/>
    </w:pPr>
    <w:rPr/>
  </w:style>
  <w:style w:type="paragraph" w:styleId="ListNumber2">
    <w:name w:val="List Number 2"/>
    <w:basedOn w:val="Normal"/>
    <w:uiPriority w:val="99"/>
    <w:semiHidden/>
    <w:unhideWhenUsed/>
    <w:qFormat/>
    <w:numPr>
      <w:numId w:val="7"/>
    </w:numPr>
    <w:pPr>
      <w:numPr>
        <w:numId w:val="7"/>
      </w:numPr>
      <w:pBdr/>
      <w:spacing/>
      <w:contextualSpacing/>
    </w:pPr>
    <w:rPr/>
  </w:style>
  <w:style w:type="paragraph" w:styleId="ListNumber3">
    <w:name w:val="List Number 3"/>
    <w:basedOn w:val="Normal"/>
    <w:uiPriority w:val="99"/>
    <w:semiHidden/>
    <w:unhideWhenUsed/>
    <w:qFormat/>
    <w:numPr>
      <w:numId w:val="8"/>
    </w:numPr>
    <w:pPr>
      <w:numPr>
        <w:numId w:val="8"/>
      </w:numPr>
      <w:pBdr/>
      <w:spacing/>
      <w:contextualSpacing/>
    </w:pPr>
    <w:rPr/>
  </w:style>
  <w:style w:type="paragraph" w:styleId="ListNumber4">
    <w:name w:val="List Number 4"/>
    <w:basedOn w:val="Normal"/>
    <w:uiPriority w:val="99"/>
    <w:semiHidden/>
    <w:unhideWhenUsed/>
    <w:qFormat/>
    <w:numPr>
      <w:numId w:val="9"/>
    </w:numPr>
    <w:pPr>
      <w:numPr>
        <w:numId w:val="9"/>
      </w:numPr>
      <w:pBdr/>
      <w:spacing/>
      <w:contextualSpacing/>
    </w:pPr>
    <w:rPr/>
  </w:style>
  <w:style w:type="paragraph" w:styleId="ListNumber5">
    <w:name w:val="List Number 5"/>
    <w:basedOn w:val="Normal"/>
    <w:uiPriority w:val="99"/>
    <w:semiHidden/>
    <w:unhideWhenUsed/>
    <w:qFormat/>
    <w:numPr>
      <w:numId w:val="10"/>
    </w:numPr>
    <w:pPr>
      <w:numPr>
        <w:numId w:val="10"/>
      </w:numPr>
      <w:pBdr/>
      <w:spacing/>
      <w:contextualSpacing/>
    </w:pPr>
    <w:rPr/>
  </w:style>
  <w:style w:type="paragraph" w:styleId="TOCHeading" w:customStyle="1">
    <w:name w:val="TOC Heading"/>
    <w:basedOn w:val="Heading1"/>
    <w:next w:val="Normal"/>
    <w:uiPriority w:val="69"/>
    <w:semiHidden/>
    <w:unhideWhenUsed/>
    <w:qFormat/>
    <w:pPr>
      <w:pBdr/>
      <w:spacing w:before="240" w:after="0" w:line="240" w:lineRule="auto"/>
      <w:jc w:val="left"/>
    </w:pPr>
    <w:rPr>
      <w:rFonts w:eastAsiaTheme="majorEastAsia" w:cstheme="majorBidi"/>
      <w:b w:val="0"/>
      <w:color w:val="2F5496"/>
    </w:rPr>
  </w:style>
  <w:style w:type="paragraph" w:styleId="TOAHeading">
    <w:name w:val="TOA Heading"/>
    <w:basedOn w:val="Normal"/>
    <w:next w:val="Normal"/>
    <w:uiPriority w:val="99"/>
    <w:semiHidden/>
    <w:unhideWhenUsed/>
    <w:pPr>
      <w:pBdr/>
      <w:spacing w:before="120"/>
    </w:pPr>
    <w:rPr>
      <w:rFonts w:eastAsiaTheme="majorEastAsia" w:cstheme="majorBidi"/>
      <w:b/>
      <w:bCs/>
      <w:sz w:val="24"/>
    </w:rPr>
  </w:style>
  <w:style w:type="paragraph" w:styleId="IndexHeading">
    <w:name w:val="Index Heading"/>
    <w:basedOn w:val="Normal"/>
    <w:next w:val="Index1"/>
    <w:uiPriority w:val="99"/>
    <w:semiHidden/>
    <w:unhideWhenUsed/>
    <w:qFormat/>
    <w:pPr>
      <w:pBdr/>
      <w:spacing/>
    </w:pPr>
    <w:rPr>
      <w:rFonts w:eastAsiaTheme="majorEastAsia" w:cstheme="majorBidi"/>
      <w:b/>
      <w:bCs/>
    </w:rPr>
  </w:style>
  <w:style w:type="paragraph" w:styleId="TableofAuthorities">
    <w:name w:val="Table of Authorities"/>
    <w:basedOn w:val="Normal"/>
    <w:next w:val="Normal"/>
    <w:uiPriority w:val="99"/>
    <w:semiHidden/>
    <w:unhideWhenUsed/>
    <w:pPr>
      <w:pBdr/>
      <w:spacing w:after="0"/>
      <w:ind w:left="200" w:hanging="200"/>
    </w:pPr>
    <w:rPr/>
  </w:style>
  <w:style w:type="table" w:styleId="NormalTable_9369566b-dd73-482d-b5f8-378c866fccf6" w:customStyle="1">
    <w:name w:val="Normal Table_9369566b-dd73-482d-b5f8-378c866fccf6"/>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 w:customStyle="1">
    <w:name w:val="Table 1"/>
    <w:basedOn w:val="NormalTable_9369566b-dd73-482d-b5f8-378c866fccf6"/>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NormalTable_33bcc70c-b5c9-489a-8f40-2f0de95f1e10" w:customStyle="1">
    <w:name w:val="Normal Table_33bcc70c-b5c9-489a-8f40-2f0de95f1e10"/>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_03451495-03cb-468a-82d9-0d0d6bec9589" w:customStyle="1">
    <w:name w:val="Table 1_03451495-03cb-468a-82d9-0d0d6bec9589"/>
    <w:basedOn w:val="NormalTable_33bcc70c-b5c9-489a-8f40-2f0de95f1e10"/>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2" w:customStyle="1">
    <w:name w:val="Table 2"/>
    <w:basedOn w:val="Table1_03451495-03cb-468a-82d9-0d0d6bec9589"/>
    <w:uiPriority w:val="99"/>
    <w:pPr>
      <w:pBdr/>
      <w:spacing/>
    </w:pPr>
    <w:rPr/>
    <w:tblPr>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NormalTable_9a548956-a6be-4c06-a739-40e88522e35a" w:customStyle="1">
    <w:name w:val="Normal Table_9a548956-a6be-4c06-a739-40e88522e35a"/>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_bb3b03a7-485c-497f-a7fb-b73ed125e59a" w:customStyle="1">
    <w:name w:val="Table 1_bb3b03a7-485c-497f-a7fb-b73ed125e59a"/>
    <w:basedOn w:val="NormalTable_9a548956-a6be-4c06-a739-40e88522e35a"/>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2_706f21b9-374c-4e4c-83d6-4daba84007bd" w:customStyle="1">
    <w:name w:val="Table 2_706f21b9-374c-4e4c-83d6-4daba84007bd"/>
    <w:basedOn w:val="Table1_bb3b03a7-485c-497f-a7fb-b73ed125e59a"/>
    <w:uiPriority w:val="99"/>
    <w:pPr>
      <w:pBdr/>
      <w:spacing/>
    </w:pPr>
    <w:rPr/>
    <w:tblPr>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3" w:customStyle="1">
    <w:name w:val="Table 3"/>
    <w:basedOn w:val="Table2_706f21b9-374c-4e4c-83d6-4daba84007bd"/>
    <w:uiPriority w:val="99"/>
    <w:pPr>
      <w:pBdr/>
      <w:spacing/>
    </w:pPr>
    <w:rPr/>
    <w:tblPr>
      <w:tblInd w:w="10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NormalTable_8e24a0e6-c86e-4d47-8223-6aed51c1620d" w:customStyle="1">
    <w:name w:val="Normal Table_8e24a0e6-c86e-4d47-8223-6aed51c1620d"/>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_3bb1ff71-3476-46b8-b4e5-efeb494f9121" w:customStyle="1">
    <w:name w:val="Table 1_3bb1ff71-3476-46b8-b4e5-efeb494f9121"/>
    <w:basedOn w:val="NormalTable_8e24a0e6-c86e-4d47-8223-6aed51c1620d"/>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2_2d1c3c33-4277-4fd5-920b-fb5c055841db" w:customStyle="1">
    <w:name w:val="Table 2_2d1c3c33-4277-4fd5-920b-fb5c055841db"/>
    <w:basedOn w:val="Table1_3bb1ff71-3476-46b8-b4e5-efeb494f9121"/>
    <w:uiPriority w:val="99"/>
    <w:pPr>
      <w:pBdr/>
      <w:spacing/>
    </w:pPr>
    <w:rPr/>
    <w:tblPr>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3_79be924b-f828-48af-8e46-48347217d64d" w:customStyle="1">
    <w:name w:val="Table 3_79be924b-f828-48af-8e46-48347217d64d"/>
    <w:basedOn w:val="Table2_2d1c3c33-4277-4fd5-920b-fb5c055841db"/>
    <w:uiPriority w:val="99"/>
    <w:pPr>
      <w:pBdr/>
      <w:spacing/>
    </w:pPr>
    <w:rPr/>
    <w:tblPr>
      <w:tblInd w:w="10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4" w:customStyle="1">
    <w:name w:val="Table 4"/>
    <w:basedOn w:val="Table3_79be924b-f828-48af-8e46-48347217d64d"/>
    <w:uiPriority w:val="99"/>
    <w:pPr>
      <w:pBdr/>
      <w:spacing/>
    </w:pPr>
    <w:rPr/>
    <w:tblPr>
      <w:tblInd w:w="15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NormalTable_a1a40123-3eeb-4869-99c3-049dd9516e97" w:customStyle="1">
    <w:name w:val="Normal Table_a1a40123-3eeb-4869-99c3-049dd9516e97"/>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_cec3c2e4-d874-4544-ba2e-eb7c86934636" w:customStyle="1">
    <w:name w:val="Table 1_cec3c2e4-d874-4544-ba2e-eb7c86934636"/>
    <w:basedOn w:val="NormalTable_a1a40123-3eeb-4869-99c3-049dd9516e97"/>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2_9a20a9af-9931-4466-95d6-276d9e2eb273" w:customStyle="1">
    <w:name w:val="Table 2_9a20a9af-9931-4466-95d6-276d9e2eb273"/>
    <w:basedOn w:val="Table1_cec3c2e4-d874-4544-ba2e-eb7c86934636"/>
    <w:uiPriority w:val="99"/>
    <w:pPr>
      <w:pBdr/>
      <w:spacing/>
    </w:pPr>
    <w:rPr/>
    <w:tblPr>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3_8008503c-a59e-4bab-8164-0affa3c77a79" w:customStyle="1">
    <w:name w:val="Table 3_8008503c-a59e-4bab-8164-0affa3c77a79"/>
    <w:basedOn w:val="Table2_9a20a9af-9931-4466-95d6-276d9e2eb273"/>
    <w:uiPriority w:val="99"/>
    <w:pPr>
      <w:pBdr/>
      <w:spacing/>
    </w:pPr>
    <w:rPr/>
    <w:tblPr>
      <w:tblInd w:w="10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4_b68cfe97-c31a-4b36-ba46-74fbc6cb13dc" w:customStyle="1">
    <w:name w:val="Table 4_b68cfe97-c31a-4b36-ba46-74fbc6cb13dc"/>
    <w:basedOn w:val="Table3_8008503c-a59e-4bab-8164-0affa3c77a79"/>
    <w:uiPriority w:val="99"/>
    <w:pPr>
      <w:pBdr/>
      <w:spacing/>
    </w:pPr>
    <w:rPr/>
    <w:tblPr>
      <w:tblInd w:w="15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5" w:customStyle="1">
    <w:name w:val="Table 5"/>
    <w:basedOn w:val="Table4_b68cfe97-c31a-4b36-ba46-74fbc6cb13dc"/>
    <w:uiPriority w:val="99"/>
    <w:pPr>
      <w:pBdr/>
      <w:spacing/>
    </w:pPr>
    <w:rPr/>
    <w:tblPr>
      <w:tblInd w:w="20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NormalTable_b7bf271f-af90-4e4e-8eea-d546d9f62528" w:customStyle="1">
    <w:name w:val="Normal Table_b7bf271f-af90-4e4e-8eea-d546d9f62528"/>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_f115d37f-d064-4c35-b4cc-cb0d4d93dd78" w:customStyle="1">
    <w:name w:val="Table 1_f115d37f-d064-4c35-b4cc-cb0d4d93dd78"/>
    <w:basedOn w:val="NormalTable_b7bf271f-af90-4e4e-8eea-d546d9f62528"/>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2_cc5ab175-9ea9-413f-b42c-659d4be5af06" w:customStyle="1">
    <w:name w:val="Table 2_cc5ab175-9ea9-413f-b42c-659d4be5af06"/>
    <w:basedOn w:val="Table1_f115d37f-d064-4c35-b4cc-cb0d4d93dd78"/>
    <w:uiPriority w:val="99"/>
    <w:pPr>
      <w:pBdr/>
      <w:spacing/>
    </w:pPr>
    <w:rPr/>
    <w:tblPr>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3_c38ba835-5fa8-477f-a6d6-ede8f1194d3b" w:customStyle="1">
    <w:name w:val="Table 3_c38ba835-5fa8-477f-a6d6-ede8f1194d3b"/>
    <w:basedOn w:val="Table2_cc5ab175-9ea9-413f-b42c-659d4be5af06"/>
    <w:uiPriority w:val="99"/>
    <w:pPr>
      <w:pBdr/>
      <w:spacing/>
    </w:pPr>
    <w:rPr/>
    <w:tblPr>
      <w:tblInd w:w="10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4_bae25d55-1cbb-4449-9e46-c9f059ea7d56" w:customStyle="1">
    <w:name w:val="Table 4_bae25d55-1cbb-4449-9e46-c9f059ea7d56"/>
    <w:basedOn w:val="Table3_c38ba835-5fa8-477f-a6d6-ede8f1194d3b"/>
    <w:uiPriority w:val="99"/>
    <w:pPr>
      <w:pBdr/>
      <w:spacing/>
    </w:pPr>
    <w:rPr/>
    <w:tblPr>
      <w:tblInd w:w="15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5_eeb0896e-589f-4468-b970-109eaacbc26e" w:customStyle="1">
    <w:name w:val="Table 5_eeb0896e-589f-4468-b970-109eaacbc26e"/>
    <w:basedOn w:val="Table4_bae25d55-1cbb-4449-9e46-c9f059ea7d56"/>
    <w:uiPriority w:val="99"/>
    <w:pPr>
      <w:pBdr/>
      <w:spacing/>
    </w:pPr>
    <w:rPr/>
    <w:tblPr>
      <w:tblInd w:w="20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6" w:customStyle="1">
    <w:name w:val="Table 6"/>
    <w:basedOn w:val="Table5_eeb0896e-589f-4468-b970-109eaacbc26e"/>
    <w:uiPriority w:val="99"/>
    <w:pPr>
      <w:pBdr/>
      <w:spacing/>
    </w:pPr>
    <w:rPr/>
    <w:tblPr>
      <w:tblInd w:w="25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Pr>
    <w:trPr/>
    <w:tcPr>
      <w:tcBorders/>
      <w:shd w:val="clear" w:color="auto" w:fill="auto"/>
      <w:tcMar/>
      <w:vAlign w:val="top"/>
    </w:tcPr>
  </w:style>
  <w:style w:type="table" w:styleId="NormalTable_c157c04e-440d-434a-a95a-e8b4831fa10b" w:customStyle="1">
    <w:name w:val="Normal Table_c157c04e-440d-434a-a95a-e8b4831fa10b"/>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_dd80108c-76f7-4f0b-9c6e-42c2cfb95626" w:customStyle="1">
    <w:name w:val="Table 1_dd80108c-76f7-4f0b-9c6e-42c2cfb95626"/>
    <w:basedOn w:val="NormalTable_c157c04e-440d-434a-a95a-e8b4831fa10b"/>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2_afb99dd8-3170-4160-b002-846e5231bac7" w:customStyle="1">
    <w:name w:val="Table 2_afb99dd8-3170-4160-b002-846e5231bac7"/>
    <w:basedOn w:val="Table1_dd80108c-76f7-4f0b-9c6e-42c2cfb95626"/>
    <w:uiPriority w:val="99"/>
    <w:pPr>
      <w:pBdr/>
      <w:spacing/>
    </w:pPr>
    <w:rPr/>
    <w:tblPr>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3_52a768e4-014d-4e78-9d82-b1b1b23f57a4" w:customStyle="1">
    <w:name w:val="Table 3_52a768e4-014d-4e78-9d82-b1b1b23f57a4"/>
    <w:basedOn w:val="Table2_afb99dd8-3170-4160-b002-846e5231bac7"/>
    <w:uiPriority w:val="99"/>
    <w:pPr>
      <w:pBdr/>
      <w:spacing/>
    </w:pPr>
    <w:rPr/>
    <w:tblPr>
      <w:tblInd w:w="10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4_63168d02-5174-4c1c-8f12-c58518f70f94" w:customStyle="1">
    <w:name w:val="Table 4_63168d02-5174-4c1c-8f12-c58518f70f94"/>
    <w:basedOn w:val="Table3_52a768e4-014d-4e78-9d82-b1b1b23f57a4"/>
    <w:uiPriority w:val="99"/>
    <w:pPr>
      <w:pBdr/>
      <w:spacing/>
    </w:pPr>
    <w:rPr/>
    <w:tblPr>
      <w:tblInd w:w="15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5_dc153b72-b24f-4cae-8dec-f3f99a685ce3" w:customStyle="1">
    <w:name w:val="Table 5_dc153b72-b24f-4cae-8dec-f3f99a685ce3"/>
    <w:basedOn w:val="Table4_63168d02-5174-4c1c-8f12-c58518f70f94"/>
    <w:uiPriority w:val="99"/>
    <w:pPr>
      <w:pBdr/>
      <w:spacing/>
    </w:pPr>
    <w:rPr/>
    <w:tblPr>
      <w:tblInd w:w="20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6_84f6cd97-7c6c-407f-acd6-f3e06b08b881" w:customStyle="1">
    <w:name w:val="Table 6_84f6cd97-7c6c-407f-acd6-f3e06b08b881"/>
    <w:basedOn w:val="Table5_dc153b72-b24f-4cae-8dec-f3f99a685ce3"/>
    <w:uiPriority w:val="99"/>
    <w:pPr>
      <w:pBdr/>
      <w:spacing/>
    </w:pPr>
    <w:rPr/>
    <w:tblPr>
      <w:tblInd w:w="25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Pr>
    <w:trPr/>
    <w:tcPr>
      <w:tcBorders/>
      <w:shd w:val="clear" w:color="auto" w:fill="auto"/>
      <w:tcMar/>
      <w:vAlign w:val="top"/>
    </w:tcPr>
  </w:style>
  <w:style w:type="table" w:styleId="Table7" w:customStyle="1">
    <w:name w:val="Table 7"/>
    <w:basedOn w:val="Table6_84f6cd97-7c6c-407f-acd6-f3e06b08b881"/>
    <w:uiPriority w:val="99"/>
    <w:pPr>
      <w:pBdr/>
      <w:spacing/>
    </w:pPr>
    <w:rPr/>
    <w:tblPr>
      <w:tblInd w:w="29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NormalTable_0eea67b0-c4e1-41bd-b7fd-608ab2ee277e" w:customStyle="1">
    <w:name w:val="Normal Table_0eea67b0-c4e1-41bd-b7fd-608ab2ee277e"/>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_8e703a7e-172f-4e42-b4e7-df982e8cb58f" w:customStyle="1">
    <w:name w:val="Table 1_8e703a7e-172f-4e42-b4e7-df982e8cb58f"/>
    <w:basedOn w:val="NormalTable_0eea67b0-c4e1-41bd-b7fd-608ab2ee277e"/>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2_c3e5e157-3ab2-403c-b1f5-dc933afae728" w:customStyle="1">
    <w:name w:val="Table 2_c3e5e157-3ab2-403c-b1f5-dc933afae728"/>
    <w:basedOn w:val="Table1_8e703a7e-172f-4e42-b4e7-df982e8cb58f"/>
    <w:uiPriority w:val="99"/>
    <w:pPr>
      <w:pBdr/>
      <w:spacing/>
    </w:pPr>
    <w:rPr/>
    <w:tblPr>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3_14c65692-47d8-4903-a52e-c4c6ff067872" w:customStyle="1">
    <w:name w:val="Table 3_14c65692-47d8-4903-a52e-c4c6ff067872"/>
    <w:basedOn w:val="Table2_c3e5e157-3ab2-403c-b1f5-dc933afae728"/>
    <w:uiPriority w:val="99"/>
    <w:pPr>
      <w:pBdr/>
      <w:spacing/>
    </w:pPr>
    <w:rPr/>
    <w:tblPr>
      <w:tblInd w:w="10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4_8142220e-4f58-4a9f-b76a-1591ce1f162d" w:customStyle="1">
    <w:name w:val="Table 4_8142220e-4f58-4a9f-b76a-1591ce1f162d"/>
    <w:basedOn w:val="Table3_14c65692-47d8-4903-a52e-c4c6ff067872"/>
    <w:uiPriority w:val="99"/>
    <w:pPr>
      <w:pBdr/>
      <w:spacing/>
    </w:pPr>
    <w:rPr/>
    <w:tblPr>
      <w:tblInd w:w="15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5_902dea91-52fb-4686-9d27-771ca06c6ab0" w:customStyle="1">
    <w:name w:val="Table 5_902dea91-52fb-4686-9d27-771ca06c6ab0"/>
    <w:basedOn w:val="Table4_8142220e-4f58-4a9f-b76a-1591ce1f162d"/>
    <w:uiPriority w:val="99"/>
    <w:pPr>
      <w:pBdr/>
      <w:spacing/>
    </w:pPr>
    <w:rPr/>
    <w:tblPr>
      <w:tblInd w:w="20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6_e344395a-389f-48ef-bd23-29be3eb72bd8" w:customStyle="1">
    <w:name w:val="Table 6_e344395a-389f-48ef-bd23-29be3eb72bd8"/>
    <w:basedOn w:val="Table5_902dea91-52fb-4686-9d27-771ca06c6ab0"/>
    <w:uiPriority w:val="99"/>
    <w:pPr>
      <w:pBdr/>
      <w:spacing/>
    </w:pPr>
    <w:rPr/>
    <w:tblPr>
      <w:tblInd w:w="25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Pr>
    <w:trPr/>
    <w:tcPr>
      <w:tcBorders/>
      <w:shd w:val="clear" w:color="auto" w:fill="auto"/>
      <w:tcMar/>
      <w:vAlign w:val="top"/>
    </w:tcPr>
  </w:style>
  <w:style w:type="table" w:styleId="Table7_ab59a65c-35a4-43ad-bb26-d0354bdb33fd" w:customStyle="1">
    <w:name w:val="Table 7_ab59a65c-35a4-43ad-bb26-d0354bdb33fd"/>
    <w:basedOn w:val="Table6_e344395a-389f-48ef-bd23-29be3eb72bd8"/>
    <w:uiPriority w:val="99"/>
    <w:pPr>
      <w:pBdr/>
      <w:spacing/>
    </w:pPr>
    <w:rPr/>
    <w:tblPr>
      <w:tblInd w:w="29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8" w:customStyle="1">
    <w:name w:val="Table 8"/>
    <w:basedOn w:val="Table7_ab59a65c-35a4-43ad-bb26-d0354bdb33fd"/>
    <w:uiPriority w:val="99"/>
    <w:pPr>
      <w:pBdr/>
      <w:spacing/>
    </w:pPr>
    <w:rPr/>
    <w:tblPr>
      <w:tblInd w:w="34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NormalTable_dab35434-88e4-4293-8e1f-1cf41278466f" w:customStyle="1">
    <w:name w:val="Normal Table_dab35434-88e4-4293-8e1f-1cf41278466f"/>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_79efba51-edcd-4e0c-9f6f-5f0d1c7dba11" w:customStyle="1">
    <w:name w:val="Table 1_79efba51-edcd-4e0c-9f6f-5f0d1c7dba11"/>
    <w:basedOn w:val="NormalTable_dab35434-88e4-4293-8e1f-1cf41278466f"/>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2_62d7e1de-282f-4ee9-ba64-9d136c2ba3d0" w:customStyle="1">
    <w:name w:val="Table 2_62d7e1de-282f-4ee9-ba64-9d136c2ba3d0"/>
    <w:basedOn w:val="Table1_79efba51-edcd-4e0c-9f6f-5f0d1c7dba11"/>
    <w:uiPriority w:val="99"/>
    <w:pPr>
      <w:pBdr/>
      <w:spacing/>
    </w:pPr>
    <w:rPr/>
    <w:tblPr>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3_c4c849da-4f0c-4e91-95a1-ccaff1f6b877" w:customStyle="1">
    <w:name w:val="Table 3_c4c849da-4f0c-4e91-95a1-ccaff1f6b877"/>
    <w:basedOn w:val="Table2_62d7e1de-282f-4ee9-ba64-9d136c2ba3d0"/>
    <w:uiPriority w:val="99"/>
    <w:pPr>
      <w:pBdr/>
      <w:spacing/>
    </w:pPr>
    <w:rPr/>
    <w:tblPr>
      <w:tblInd w:w="10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4_01d7b95e-53ac-42f6-a217-018c1fd9207e" w:customStyle="1">
    <w:name w:val="Table 4_01d7b95e-53ac-42f6-a217-018c1fd9207e"/>
    <w:basedOn w:val="Table3_c4c849da-4f0c-4e91-95a1-ccaff1f6b877"/>
    <w:uiPriority w:val="99"/>
    <w:pPr>
      <w:pBdr/>
      <w:spacing/>
    </w:pPr>
    <w:rPr/>
    <w:tblPr>
      <w:tblInd w:w="15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5_b3b38e96-9367-4d98-bc72-f602fedafbcc" w:customStyle="1">
    <w:name w:val="Table 5_b3b38e96-9367-4d98-bc72-f602fedafbcc"/>
    <w:basedOn w:val="Table4_01d7b95e-53ac-42f6-a217-018c1fd9207e"/>
    <w:uiPriority w:val="99"/>
    <w:pPr>
      <w:pBdr/>
      <w:spacing/>
    </w:pPr>
    <w:rPr/>
    <w:tblPr>
      <w:tblInd w:w="20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6_30f41b79-0629-4043-8518-a387950e7682" w:customStyle="1">
    <w:name w:val="Table 6_30f41b79-0629-4043-8518-a387950e7682"/>
    <w:basedOn w:val="Table5_b3b38e96-9367-4d98-bc72-f602fedafbcc"/>
    <w:uiPriority w:val="99"/>
    <w:pPr>
      <w:pBdr/>
      <w:spacing/>
    </w:pPr>
    <w:rPr/>
    <w:tblPr>
      <w:tblInd w:w="25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Pr>
    <w:trPr/>
    <w:tcPr>
      <w:tcBorders/>
      <w:shd w:val="clear" w:color="auto" w:fill="auto"/>
      <w:tcMar/>
      <w:vAlign w:val="top"/>
    </w:tcPr>
  </w:style>
  <w:style w:type="table" w:styleId="Table7_ec53bb41-6f98-46ac-a8d4-090658f96fd1" w:customStyle="1">
    <w:name w:val="Table 7_ec53bb41-6f98-46ac-a8d4-090658f96fd1"/>
    <w:basedOn w:val="Table6_30f41b79-0629-4043-8518-a387950e7682"/>
    <w:uiPriority w:val="99"/>
    <w:pPr>
      <w:pBdr/>
      <w:spacing/>
    </w:pPr>
    <w:rPr/>
    <w:tblPr>
      <w:tblInd w:w="29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8_d2c8e3db-49e3-4419-b4ef-dae1efc4c128" w:customStyle="1">
    <w:name w:val="Table 8_d2c8e3db-49e3-4419-b4ef-dae1efc4c128"/>
    <w:basedOn w:val="Table7_ec53bb41-6f98-46ac-a8d4-090658f96fd1"/>
    <w:uiPriority w:val="99"/>
    <w:pPr>
      <w:pBdr/>
      <w:spacing/>
    </w:pPr>
    <w:rPr/>
    <w:tblPr>
      <w:tblInd w:w="34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9" w:customStyle="1">
    <w:name w:val="Table 9"/>
    <w:basedOn w:val="Table8_d2c8e3db-49e3-4419-b4ef-dae1efc4c128"/>
    <w:uiPriority w:val="99"/>
    <w:pPr>
      <w:pBdr/>
      <w:spacing/>
    </w:pPr>
    <w:rPr/>
    <w:tblPr>
      <w:tblInd w:w="39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NormalTable_796ff070-3141-454b-bc1d-e74350e3fb99" w:customStyle="1">
    <w:name w:val="Normal Table_796ff070-3141-454b-bc1d-e74350e3fb99"/>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NoRule1" w:customStyle="1">
    <w:name w:val="Table NoRule 1"/>
    <w:basedOn w:val="NormalTable_796ff070-3141-454b-bc1d-e74350e3fb99"/>
    <w:uiPriority w:val="99"/>
    <w:pPr>
      <w:pBdr/>
      <w:spacing w:before="0" w:after="0"/>
      <w:jc w:val="left"/>
    </w:pPr>
    <w:rPr/>
    <w:tblPr>
      <w:tblBorders/>
      <w:tblCellMar>
        <w:left w:w="0" w:type="dxa"/>
        <w:right w:w="0" w:type="dxa"/>
      </w:tblCellMar>
    </w:tblPr>
    <w:trPr/>
    <w:tcPr>
      <w:tcBorders/>
      <w:shd w:val="clear" w:color="auto" w:fill="auto"/>
      <w:tcMar/>
      <w:vAlign w:val="top"/>
    </w:tcPr>
  </w:style>
  <w:style w:type="table" w:styleId="NormalTable_9b4d91f1-9404-42b1-b7b0-85c6e08cd237" w:customStyle="1">
    <w:name w:val="Normal Table_9b4d91f1-9404-42b1-b7b0-85c6e08cd237"/>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NoRule1_9c1d5ae2-3fc0-4c06-898c-6be24d24da7e" w:customStyle="1">
    <w:name w:val="Table NoRule 1_9c1d5ae2-3fc0-4c06-898c-6be24d24da7e"/>
    <w:basedOn w:val="NormalTable_9b4d91f1-9404-42b1-b7b0-85c6e08cd237"/>
    <w:uiPriority w:val="99"/>
    <w:pPr>
      <w:pBdr/>
      <w:spacing w:before="0" w:after="0"/>
      <w:jc w:val="left"/>
    </w:pPr>
    <w:rPr/>
    <w:tblPr>
      <w:tblBorders/>
      <w:tblCellMar>
        <w:left w:w="0" w:type="dxa"/>
        <w:right w:w="0" w:type="dxa"/>
      </w:tblCellMar>
    </w:tblPr>
    <w:trPr/>
    <w:tcPr>
      <w:tcBorders/>
      <w:shd w:val="clear" w:color="auto" w:fill="auto"/>
      <w:tcMar/>
      <w:vAlign w:val="top"/>
    </w:tcPr>
  </w:style>
  <w:style w:type="table" w:styleId="TableNoRule2" w:customStyle="1">
    <w:name w:val="Table NoRule 2"/>
    <w:basedOn w:val="TableNoRule1_9c1d5ae2-3fc0-4c06-898c-6be24d24da7e"/>
    <w:uiPriority w:val="99"/>
    <w:pPr>
      <w:pBdr/>
      <w:spacing/>
    </w:pPr>
    <w:rPr/>
    <w:tblPr>
      <w:tblInd w:w="475" w:type="dxa"/>
      <w:tblBorders/>
      <w:tblCellMar/>
    </w:tblPr>
    <w:trPr/>
    <w:tcPr>
      <w:tcBorders/>
      <w:shd w:val="clear" w:color="auto" w:fill="auto"/>
      <w:tcMar/>
      <w:vAlign w:val="top"/>
    </w:tcPr>
  </w:style>
  <w:style w:type="table" w:styleId="NormalTable_28d1aeb3-9bdb-4b08-8b73-6c1851cf4d87" w:customStyle="1">
    <w:name w:val="Normal Table_28d1aeb3-9bdb-4b08-8b73-6c1851cf4d87"/>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NoRule1_15d4aa33-a7e4-4431-aeb7-d2b764c1f003" w:customStyle="1">
    <w:name w:val="Table NoRule 1_15d4aa33-a7e4-4431-aeb7-d2b764c1f003"/>
    <w:basedOn w:val="NormalTable_28d1aeb3-9bdb-4b08-8b73-6c1851cf4d87"/>
    <w:uiPriority w:val="99"/>
    <w:pPr>
      <w:pBdr/>
      <w:spacing w:before="0" w:after="0"/>
      <w:jc w:val="left"/>
    </w:pPr>
    <w:rPr/>
    <w:tblPr>
      <w:tblBorders/>
      <w:tblCellMar>
        <w:left w:w="0" w:type="dxa"/>
        <w:right w:w="0" w:type="dxa"/>
      </w:tblCellMar>
    </w:tblPr>
    <w:trPr/>
    <w:tcPr>
      <w:tcBorders/>
      <w:shd w:val="clear" w:color="auto" w:fill="auto"/>
      <w:tcMar/>
      <w:vAlign w:val="top"/>
    </w:tcPr>
  </w:style>
  <w:style w:type="table" w:styleId="TableNoRule2_7d6163a4-2f67-4934-84b0-6a68f4aa7c11" w:customStyle="1">
    <w:name w:val="Table NoRule 2_7d6163a4-2f67-4934-84b0-6a68f4aa7c11"/>
    <w:basedOn w:val="TableNoRule1_15d4aa33-a7e4-4431-aeb7-d2b764c1f003"/>
    <w:uiPriority w:val="99"/>
    <w:pPr>
      <w:pBdr/>
      <w:spacing/>
    </w:pPr>
    <w:rPr/>
    <w:tblPr>
      <w:tblInd w:w="475" w:type="dxa"/>
      <w:tblBorders/>
      <w:tblCellMar/>
    </w:tblPr>
    <w:trPr/>
    <w:tcPr>
      <w:tcBorders/>
      <w:shd w:val="clear" w:color="auto" w:fill="auto"/>
      <w:tcMar/>
      <w:vAlign w:val="top"/>
    </w:tcPr>
  </w:style>
  <w:style w:type="table" w:styleId="TableNoRule3" w:customStyle="1">
    <w:name w:val="Table NoRule 3"/>
    <w:basedOn w:val="TableNoRule2_7d6163a4-2f67-4934-84b0-6a68f4aa7c11"/>
    <w:uiPriority w:val="99"/>
    <w:pPr>
      <w:pBdr/>
      <w:spacing/>
    </w:pPr>
    <w:rPr/>
    <w:tblPr>
      <w:tblInd w:w="950" w:type="dxa"/>
      <w:tblBorders/>
      <w:tblCellMar/>
    </w:tblPr>
    <w:trPr/>
    <w:tcPr>
      <w:tcBorders/>
      <w:shd w:val="clear" w:color="auto" w:fill="auto"/>
      <w:tcMar/>
      <w:vAlign w:val="top"/>
    </w:tcPr>
  </w:style>
  <w:style w:type="table" w:styleId="NormalTable_b9eb0022-f638-4a05-a990-ef7718ea70ad" w:customStyle="1">
    <w:name w:val="Normal Table_b9eb0022-f638-4a05-a990-ef7718ea70ad"/>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NoRule1_de630f4b-11b8-4005-b34e-d5323beb642a" w:customStyle="1">
    <w:name w:val="Table NoRule 1_de630f4b-11b8-4005-b34e-d5323beb642a"/>
    <w:basedOn w:val="NormalTable_b9eb0022-f638-4a05-a990-ef7718ea70ad"/>
    <w:uiPriority w:val="99"/>
    <w:pPr>
      <w:pBdr/>
      <w:spacing w:before="0" w:after="0"/>
      <w:jc w:val="left"/>
    </w:pPr>
    <w:rPr/>
    <w:tblPr>
      <w:tblBorders/>
      <w:tblCellMar>
        <w:left w:w="0" w:type="dxa"/>
        <w:right w:w="0" w:type="dxa"/>
      </w:tblCellMar>
    </w:tblPr>
    <w:trPr/>
    <w:tcPr>
      <w:tcBorders/>
      <w:shd w:val="clear" w:color="auto" w:fill="auto"/>
      <w:tcMar/>
      <w:vAlign w:val="top"/>
    </w:tcPr>
  </w:style>
  <w:style w:type="table" w:styleId="TableNoRule2_7ad7776c-f9c5-4686-be25-2c224c31da94" w:customStyle="1">
    <w:name w:val="Table NoRule 2_7ad7776c-f9c5-4686-be25-2c224c31da94"/>
    <w:basedOn w:val="TableNoRule1_de630f4b-11b8-4005-b34e-d5323beb642a"/>
    <w:uiPriority w:val="99"/>
    <w:pPr>
      <w:pBdr/>
      <w:spacing/>
    </w:pPr>
    <w:rPr/>
    <w:tblPr>
      <w:tblInd w:w="475" w:type="dxa"/>
      <w:tblBorders/>
      <w:tblCellMar/>
    </w:tblPr>
    <w:trPr/>
    <w:tcPr>
      <w:tcBorders/>
      <w:shd w:val="clear" w:color="auto" w:fill="auto"/>
      <w:tcMar/>
      <w:vAlign w:val="top"/>
    </w:tcPr>
  </w:style>
  <w:style w:type="table" w:styleId="TableNoRule3_f26ae023-c0b6-4ff7-be55-5b33b0a977d7" w:customStyle="1">
    <w:name w:val="Table NoRule 3_f26ae023-c0b6-4ff7-be55-5b33b0a977d7"/>
    <w:basedOn w:val="TableNoRule2_7ad7776c-f9c5-4686-be25-2c224c31da94"/>
    <w:uiPriority w:val="99"/>
    <w:pPr>
      <w:pBdr/>
      <w:spacing/>
    </w:pPr>
    <w:rPr/>
    <w:tblPr>
      <w:tblInd w:w="950" w:type="dxa"/>
      <w:tblBorders/>
      <w:tblCellMar/>
    </w:tblPr>
    <w:trPr/>
    <w:tcPr>
      <w:tcBorders/>
      <w:shd w:val="clear" w:color="auto" w:fill="auto"/>
      <w:tcMar/>
      <w:vAlign w:val="top"/>
    </w:tcPr>
  </w:style>
  <w:style w:type="table" w:styleId="TableNoRule4" w:customStyle="1">
    <w:name w:val="Table NoRule 4"/>
    <w:basedOn w:val="TableNoRule3_f26ae023-c0b6-4ff7-be55-5b33b0a977d7"/>
    <w:uiPriority w:val="99"/>
    <w:pPr>
      <w:pBdr/>
      <w:spacing/>
    </w:pPr>
    <w:rPr/>
    <w:tblPr>
      <w:tblInd w:w="1440" w:type="dxa"/>
      <w:tblBorders/>
      <w:tblCellMar/>
    </w:tblPr>
    <w:trPr/>
    <w:tcPr>
      <w:tcBorders/>
      <w:shd w:val="clear" w:color="auto" w:fill="auto"/>
      <w:tcMar/>
      <w:vAlign w:val="top"/>
    </w:tcPr>
  </w:style>
  <w:style w:type="table" w:styleId="NormalTable_f58c5d9e-a650-4602-b319-d89cfe020974" w:customStyle="1">
    <w:name w:val="Normal Table_f58c5d9e-a650-4602-b319-d89cfe020974"/>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NoRule1_50929830-871d-40a3-b49d-e6f0e0f8e66f" w:customStyle="1">
    <w:name w:val="Table NoRule 1_50929830-871d-40a3-b49d-e6f0e0f8e66f"/>
    <w:basedOn w:val="NormalTable_f58c5d9e-a650-4602-b319-d89cfe020974"/>
    <w:uiPriority w:val="99"/>
    <w:pPr>
      <w:pBdr/>
      <w:spacing w:before="0" w:after="0"/>
      <w:jc w:val="left"/>
    </w:pPr>
    <w:rPr/>
    <w:tblPr>
      <w:tblBorders/>
      <w:tblCellMar>
        <w:left w:w="0" w:type="dxa"/>
        <w:right w:w="0" w:type="dxa"/>
      </w:tblCellMar>
    </w:tblPr>
    <w:trPr/>
    <w:tcPr>
      <w:tcBorders/>
      <w:shd w:val="clear" w:color="auto" w:fill="auto"/>
      <w:tcMar/>
      <w:vAlign w:val="top"/>
    </w:tcPr>
  </w:style>
  <w:style w:type="table" w:styleId="TableNoRule2_5e2d5447-d4c8-43c9-b486-9e7f92a68ba0" w:customStyle="1">
    <w:name w:val="Table NoRule 2_5e2d5447-d4c8-43c9-b486-9e7f92a68ba0"/>
    <w:basedOn w:val="TableNoRule1_50929830-871d-40a3-b49d-e6f0e0f8e66f"/>
    <w:uiPriority w:val="99"/>
    <w:pPr>
      <w:pBdr/>
      <w:spacing/>
    </w:pPr>
    <w:rPr/>
    <w:tblPr>
      <w:tblInd w:w="475" w:type="dxa"/>
      <w:tblBorders/>
      <w:tblCellMar/>
    </w:tblPr>
    <w:trPr/>
    <w:tcPr>
      <w:tcBorders/>
      <w:shd w:val="clear" w:color="auto" w:fill="auto"/>
      <w:tcMar/>
      <w:vAlign w:val="top"/>
    </w:tcPr>
  </w:style>
  <w:style w:type="table" w:styleId="TableNoRule3_737df7d2-5e49-443f-b0c6-11c091c6c1ff" w:customStyle="1">
    <w:name w:val="Table NoRule 3_737df7d2-5e49-443f-b0c6-11c091c6c1ff"/>
    <w:basedOn w:val="TableNoRule2_5e2d5447-d4c8-43c9-b486-9e7f92a68ba0"/>
    <w:uiPriority w:val="99"/>
    <w:pPr>
      <w:pBdr/>
      <w:spacing/>
    </w:pPr>
    <w:rPr/>
    <w:tblPr>
      <w:tblInd w:w="950" w:type="dxa"/>
      <w:tblBorders/>
      <w:tblCellMar/>
    </w:tblPr>
    <w:trPr/>
    <w:tcPr>
      <w:tcBorders/>
      <w:shd w:val="clear" w:color="auto" w:fill="auto"/>
      <w:tcMar/>
      <w:vAlign w:val="top"/>
    </w:tcPr>
  </w:style>
  <w:style w:type="table" w:styleId="TableNoRule4_40a1c7f5-c4f0-476a-8834-38b6a4046ff7" w:customStyle="1">
    <w:name w:val="Table NoRule 4_40a1c7f5-c4f0-476a-8834-38b6a4046ff7"/>
    <w:basedOn w:val="TableNoRule3_737df7d2-5e49-443f-b0c6-11c091c6c1ff"/>
    <w:uiPriority w:val="99"/>
    <w:pPr>
      <w:pBdr/>
      <w:spacing/>
    </w:pPr>
    <w:rPr/>
    <w:tblPr>
      <w:tblInd w:w="1440" w:type="dxa"/>
      <w:tblBorders/>
      <w:tblCellMar/>
    </w:tblPr>
    <w:trPr/>
    <w:tcPr>
      <w:tcBorders/>
      <w:shd w:val="clear" w:color="auto" w:fill="auto"/>
      <w:tcMar/>
      <w:vAlign w:val="top"/>
    </w:tcPr>
  </w:style>
  <w:style w:type="table" w:styleId="TableNoRule5" w:customStyle="1">
    <w:name w:val="Table NoRule 5"/>
    <w:basedOn w:val="TableNoRule4_40a1c7f5-c4f0-476a-8834-38b6a4046ff7"/>
    <w:uiPriority w:val="99"/>
    <w:pPr>
      <w:pBdr/>
      <w:spacing/>
    </w:pPr>
    <w:rPr/>
    <w:tblPr>
      <w:tblInd w:w="1915" w:type="dxa"/>
      <w:tblBorders/>
      <w:tblCellMar/>
    </w:tblPr>
    <w:trPr/>
    <w:tcPr>
      <w:tcBorders/>
      <w:shd w:val="clear" w:color="auto" w:fill="auto"/>
      <w:tcMar/>
      <w:vAlign w:val="top"/>
    </w:tcPr>
  </w:style>
  <w:style w:type="table" w:styleId="NormalTable_56eeb05d-fa29-4a06-8d5d-8bf12044cce7" w:customStyle="1">
    <w:name w:val="Normal Table_56eeb05d-fa29-4a06-8d5d-8bf12044cce7"/>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NoRule1_94127753-3857-4c7a-a7dd-9e1ed3a9699a" w:customStyle="1">
    <w:name w:val="Table NoRule 1_94127753-3857-4c7a-a7dd-9e1ed3a9699a"/>
    <w:basedOn w:val="NormalTable_56eeb05d-fa29-4a06-8d5d-8bf12044cce7"/>
    <w:uiPriority w:val="99"/>
    <w:pPr>
      <w:pBdr/>
      <w:spacing w:before="0" w:after="0"/>
      <w:jc w:val="left"/>
    </w:pPr>
    <w:rPr/>
    <w:tblPr>
      <w:tblBorders/>
      <w:tblCellMar>
        <w:left w:w="0" w:type="dxa"/>
        <w:right w:w="0" w:type="dxa"/>
      </w:tblCellMar>
    </w:tblPr>
    <w:trPr/>
    <w:tcPr>
      <w:tcBorders/>
      <w:shd w:val="clear" w:color="auto" w:fill="auto"/>
      <w:tcMar/>
      <w:vAlign w:val="top"/>
    </w:tcPr>
  </w:style>
  <w:style w:type="table" w:styleId="TableNoRule2_b4122386-508b-4137-9de2-1fa8854e4d91" w:customStyle="1">
    <w:name w:val="Table NoRule 2_b4122386-508b-4137-9de2-1fa8854e4d91"/>
    <w:basedOn w:val="TableNoRule1_94127753-3857-4c7a-a7dd-9e1ed3a9699a"/>
    <w:uiPriority w:val="99"/>
    <w:pPr>
      <w:pBdr/>
      <w:spacing/>
    </w:pPr>
    <w:rPr/>
    <w:tblPr>
      <w:tblInd w:w="475" w:type="dxa"/>
      <w:tblBorders/>
      <w:tblCellMar/>
    </w:tblPr>
    <w:trPr/>
    <w:tcPr>
      <w:tcBorders/>
      <w:shd w:val="clear" w:color="auto" w:fill="auto"/>
      <w:tcMar/>
      <w:vAlign w:val="top"/>
    </w:tcPr>
  </w:style>
  <w:style w:type="table" w:styleId="TableNoRule3_6830a240-cfc2-4ebe-9a84-2c90742c9503" w:customStyle="1">
    <w:name w:val="Table NoRule 3_6830a240-cfc2-4ebe-9a84-2c90742c9503"/>
    <w:basedOn w:val="TableNoRule2_b4122386-508b-4137-9de2-1fa8854e4d91"/>
    <w:uiPriority w:val="99"/>
    <w:pPr>
      <w:pBdr/>
      <w:spacing/>
    </w:pPr>
    <w:rPr/>
    <w:tblPr>
      <w:tblInd w:w="950" w:type="dxa"/>
      <w:tblBorders/>
      <w:tblCellMar/>
    </w:tblPr>
    <w:trPr/>
    <w:tcPr>
      <w:tcBorders/>
      <w:shd w:val="clear" w:color="auto" w:fill="auto"/>
      <w:tcMar/>
      <w:vAlign w:val="top"/>
    </w:tcPr>
  </w:style>
  <w:style w:type="table" w:styleId="TableNoRule4_4adef19b-69a9-4e70-a333-08967117fd2c" w:customStyle="1">
    <w:name w:val="Table NoRule 4_4adef19b-69a9-4e70-a333-08967117fd2c"/>
    <w:basedOn w:val="TableNoRule3_6830a240-cfc2-4ebe-9a84-2c90742c9503"/>
    <w:uiPriority w:val="99"/>
    <w:pPr>
      <w:pBdr/>
      <w:spacing/>
    </w:pPr>
    <w:rPr/>
    <w:tblPr>
      <w:tblInd w:w="1440" w:type="dxa"/>
      <w:tblBorders/>
      <w:tblCellMar/>
    </w:tblPr>
    <w:trPr/>
    <w:tcPr>
      <w:tcBorders/>
      <w:shd w:val="clear" w:color="auto" w:fill="auto"/>
      <w:tcMar/>
      <w:vAlign w:val="top"/>
    </w:tcPr>
  </w:style>
  <w:style w:type="table" w:styleId="TableNoRule5_11b90159-1280-4b50-83d2-c6c1ae0b9ee0" w:customStyle="1">
    <w:name w:val="Table NoRule 5_11b90159-1280-4b50-83d2-c6c1ae0b9ee0"/>
    <w:basedOn w:val="TableNoRule4_4adef19b-69a9-4e70-a333-08967117fd2c"/>
    <w:uiPriority w:val="99"/>
    <w:pPr>
      <w:pBdr/>
      <w:spacing/>
    </w:pPr>
    <w:rPr/>
    <w:tblPr>
      <w:tblInd w:w="1915" w:type="dxa"/>
      <w:tblBorders/>
      <w:tblCellMar/>
    </w:tblPr>
    <w:trPr/>
    <w:tcPr>
      <w:tcBorders/>
      <w:shd w:val="clear" w:color="auto" w:fill="auto"/>
      <w:tcMar/>
      <w:vAlign w:val="top"/>
    </w:tcPr>
  </w:style>
  <w:style w:type="table" w:styleId="TableNoRule6" w:customStyle="1">
    <w:name w:val="Table NoRule 6"/>
    <w:basedOn w:val="TableNoRule5_11b90159-1280-4b50-83d2-c6c1ae0b9ee0"/>
    <w:uiPriority w:val="99"/>
    <w:pPr>
      <w:pBdr/>
      <w:spacing/>
    </w:pPr>
    <w:rPr/>
    <w:tblPr>
      <w:tblInd w:w="2390" w:type="dxa"/>
      <w:tblBorders/>
      <w:tblCellMar/>
    </w:tblPr>
    <w:trPr/>
    <w:tcPr>
      <w:tcBorders/>
      <w:shd w:val="clear" w:color="auto" w:fill="auto"/>
      <w:tcMar/>
      <w:vAlign w:val="top"/>
    </w:tcPr>
  </w:style>
  <w:style w:type="table" w:styleId="NormalTable_f8f118a7-5755-4ac3-80a2-1874ec75dc30" w:customStyle="1">
    <w:name w:val="Normal Table_f8f118a7-5755-4ac3-80a2-1874ec75dc30"/>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NoRule1_873a4789-5b6a-4e8a-b3f2-9c9502da45a6" w:customStyle="1">
    <w:name w:val="Table NoRule 1_873a4789-5b6a-4e8a-b3f2-9c9502da45a6"/>
    <w:basedOn w:val="NormalTable_f8f118a7-5755-4ac3-80a2-1874ec75dc30"/>
    <w:uiPriority w:val="99"/>
    <w:pPr>
      <w:pBdr/>
      <w:spacing w:before="0" w:after="0"/>
      <w:jc w:val="left"/>
    </w:pPr>
    <w:rPr/>
    <w:tblPr>
      <w:tblBorders/>
      <w:tblCellMar>
        <w:left w:w="0" w:type="dxa"/>
        <w:right w:w="0" w:type="dxa"/>
      </w:tblCellMar>
    </w:tblPr>
    <w:trPr/>
    <w:tcPr>
      <w:tcBorders/>
      <w:shd w:val="clear" w:color="auto" w:fill="auto"/>
      <w:tcMar/>
      <w:vAlign w:val="top"/>
    </w:tcPr>
  </w:style>
  <w:style w:type="table" w:styleId="TableNoRule2_53055e0c-4e01-4112-b21e-11cedf1c98ad" w:customStyle="1">
    <w:name w:val="Table NoRule 2_53055e0c-4e01-4112-b21e-11cedf1c98ad"/>
    <w:basedOn w:val="TableNoRule1_873a4789-5b6a-4e8a-b3f2-9c9502da45a6"/>
    <w:uiPriority w:val="99"/>
    <w:pPr>
      <w:pBdr/>
      <w:spacing/>
    </w:pPr>
    <w:rPr/>
    <w:tblPr>
      <w:tblInd w:w="475" w:type="dxa"/>
      <w:tblBorders/>
      <w:tblCellMar/>
    </w:tblPr>
    <w:trPr/>
    <w:tcPr>
      <w:tcBorders/>
      <w:shd w:val="clear" w:color="auto" w:fill="auto"/>
      <w:tcMar/>
      <w:vAlign w:val="top"/>
    </w:tcPr>
  </w:style>
  <w:style w:type="table" w:styleId="TableNoRule3_ad531582-b828-4c7f-a2bc-9bf700b25f67" w:customStyle="1">
    <w:name w:val="Table NoRule 3_ad531582-b828-4c7f-a2bc-9bf700b25f67"/>
    <w:basedOn w:val="TableNoRule2_53055e0c-4e01-4112-b21e-11cedf1c98ad"/>
    <w:uiPriority w:val="99"/>
    <w:pPr>
      <w:pBdr/>
      <w:spacing/>
    </w:pPr>
    <w:rPr/>
    <w:tblPr>
      <w:tblInd w:w="950" w:type="dxa"/>
      <w:tblBorders/>
      <w:tblCellMar/>
    </w:tblPr>
    <w:trPr/>
    <w:tcPr>
      <w:tcBorders/>
      <w:shd w:val="clear" w:color="auto" w:fill="auto"/>
      <w:tcMar/>
      <w:vAlign w:val="top"/>
    </w:tcPr>
  </w:style>
  <w:style w:type="table" w:styleId="TableNoRule4_beb3a1b4-312b-42e1-bef9-c9b596f8e0a3" w:customStyle="1">
    <w:name w:val="Table NoRule 4_beb3a1b4-312b-42e1-bef9-c9b596f8e0a3"/>
    <w:basedOn w:val="TableNoRule3_ad531582-b828-4c7f-a2bc-9bf700b25f67"/>
    <w:uiPriority w:val="99"/>
    <w:pPr>
      <w:pBdr/>
      <w:spacing/>
    </w:pPr>
    <w:rPr/>
    <w:tblPr>
      <w:tblInd w:w="1440" w:type="dxa"/>
      <w:tblBorders/>
      <w:tblCellMar/>
    </w:tblPr>
    <w:trPr/>
    <w:tcPr>
      <w:tcBorders/>
      <w:shd w:val="clear" w:color="auto" w:fill="auto"/>
      <w:tcMar/>
      <w:vAlign w:val="top"/>
    </w:tcPr>
  </w:style>
  <w:style w:type="table" w:styleId="TableNoRule5_57498dde-28d6-407f-ac26-f9885d037e8c" w:customStyle="1">
    <w:name w:val="Table NoRule 5_57498dde-28d6-407f-ac26-f9885d037e8c"/>
    <w:basedOn w:val="TableNoRule4_beb3a1b4-312b-42e1-bef9-c9b596f8e0a3"/>
    <w:uiPriority w:val="99"/>
    <w:pPr>
      <w:pBdr/>
      <w:spacing/>
    </w:pPr>
    <w:rPr/>
    <w:tblPr>
      <w:tblInd w:w="1915" w:type="dxa"/>
      <w:tblBorders/>
      <w:tblCellMar/>
    </w:tblPr>
    <w:trPr/>
    <w:tcPr>
      <w:tcBorders/>
      <w:shd w:val="clear" w:color="auto" w:fill="auto"/>
      <w:tcMar/>
      <w:vAlign w:val="top"/>
    </w:tcPr>
  </w:style>
  <w:style w:type="table" w:styleId="TableNoRule6_a0dbffec-cf4a-4e7d-ad56-ed424dbbba7d" w:customStyle="1">
    <w:name w:val="Table NoRule 6_a0dbffec-cf4a-4e7d-ad56-ed424dbbba7d"/>
    <w:basedOn w:val="TableNoRule5_57498dde-28d6-407f-ac26-f9885d037e8c"/>
    <w:uiPriority w:val="99"/>
    <w:pPr>
      <w:pBdr/>
      <w:spacing/>
    </w:pPr>
    <w:rPr/>
    <w:tblPr>
      <w:tblInd w:w="2390" w:type="dxa"/>
      <w:tblBorders/>
      <w:tblCellMar/>
    </w:tblPr>
    <w:trPr/>
    <w:tcPr>
      <w:tcBorders/>
      <w:shd w:val="clear" w:color="auto" w:fill="auto"/>
      <w:tcMar/>
      <w:vAlign w:val="top"/>
    </w:tcPr>
  </w:style>
  <w:style w:type="table" w:styleId="TableNoRule7" w:customStyle="1">
    <w:name w:val="Table NoRule 7"/>
    <w:basedOn w:val="TableNoRule6_a0dbffec-cf4a-4e7d-ad56-ed424dbbba7d"/>
    <w:uiPriority w:val="99"/>
    <w:pPr>
      <w:pBdr/>
      <w:spacing/>
    </w:pPr>
    <w:rPr/>
    <w:tblPr>
      <w:tblInd w:w="2880" w:type="dxa"/>
      <w:tblBorders/>
      <w:tblCellMar/>
    </w:tblPr>
    <w:trPr/>
    <w:tcPr>
      <w:tcBorders/>
      <w:shd w:val="clear" w:color="auto" w:fill="auto"/>
      <w:tcMar/>
      <w:vAlign w:val="top"/>
    </w:tcPr>
  </w:style>
  <w:style w:type="table" w:styleId="NormalTable_f33749c7-c01a-4f1a-8bfb-1270ef9f844b" w:customStyle="1">
    <w:name w:val="Normal Table_f33749c7-c01a-4f1a-8bfb-1270ef9f844b"/>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NoRule1_e95e03fc-7a9a-4181-a960-5831ab155191" w:customStyle="1">
    <w:name w:val="Table NoRule 1_e95e03fc-7a9a-4181-a960-5831ab155191"/>
    <w:basedOn w:val="NormalTable_f33749c7-c01a-4f1a-8bfb-1270ef9f844b"/>
    <w:uiPriority w:val="99"/>
    <w:pPr>
      <w:pBdr/>
      <w:spacing w:before="0" w:after="0"/>
      <w:jc w:val="left"/>
    </w:pPr>
    <w:rPr/>
    <w:tblPr>
      <w:tblBorders/>
      <w:tblCellMar>
        <w:left w:w="0" w:type="dxa"/>
        <w:right w:w="0" w:type="dxa"/>
      </w:tblCellMar>
    </w:tblPr>
    <w:trPr/>
    <w:tcPr>
      <w:tcBorders/>
      <w:shd w:val="clear" w:color="auto" w:fill="auto"/>
      <w:tcMar/>
      <w:vAlign w:val="top"/>
    </w:tcPr>
  </w:style>
  <w:style w:type="table" w:styleId="TableNoRule2_213d9344-0123-4283-a5b9-9689d7643a53" w:customStyle="1">
    <w:name w:val="Table NoRule 2_213d9344-0123-4283-a5b9-9689d7643a53"/>
    <w:basedOn w:val="TableNoRule1_e95e03fc-7a9a-4181-a960-5831ab155191"/>
    <w:uiPriority w:val="99"/>
    <w:pPr>
      <w:pBdr/>
      <w:spacing/>
    </w:pPr>
    <w:rPr/>
    <w:tblPr>
      <w:tblInd w:w="475" w:type="dxa"/>
      <w:tblBorders/>
      <w:tblCellMar/>
    </w:tblPr>
    <w:trPr/>
    <w:tcPr>
      <w:tcBorders/>
      <w:shd w:val="clear" w:color="auto" w:fill="auto"/>
      <w:tcMar/>
      <w:vAlign w:val="top"/>
    </w:tcPr>
  </w:style>
  <w:style w:type="table" w:styleId="TableNoRule3_3369569b-7d6f-4093-8bb4-083d3acd20cd" w:customStyle="1">
    <w:name w:val="Table NoRule 3_3369569b-7d6f-4093-8bb4-083d3acd20cd"/>
    <w:basedOn w:val="TableNoRule2_213d9344-0123-4283-a5b9-9689d7643a53"/>
    <w:uiPriority w:val="99"/>
    <w:pPr>
      <w:pBdr/>
      <w:spacing/>
    </w:pPr>
    <w:rPr/>
    <w:tblPr>
      <w:tblInd w:w="950" w:type="dxa"/>
      <w:tblBorders/>
      <w:tblCellMar/>
    </w:tblPr>
    <w:trPr/>
    <w:tcPr>
      <w:tcBorders/>
      <w:shd w:val="clear" w:color="auto" w:fill="auto"/>
      <w:tcMar/>
      <w:vAlign w:val="top"/>
    </w:tcPr>
  </w:style>
  <w:style w:type="table" w:styleId="TableNoRule4_e0e57b3a-bf46-42ec-a3a2-7b2149099da1" w:customStyle="1">
    <w:name w:val="Table NoRule 4_e0e57b3a-bf46-42ec-a3a2-7b2149099da1"/>
    <w:basedOn w:val="TableNoRule3_3369569b-7d6f-4093-8bb4-083d3acd20cd"/>
    <w:uiPriority w:val="99"/>
    <w:pPr>
      <w:pBdr/>
      <w:spacing/>
    </w:pPr>
    <w:rPr/>
    <w:tblPr>
      <w:tblInd w:w="1440" w:type="dxa"/>
      <w:tblBorders/>
      <w:tblCellMar/>
    </w:tblPr>
    <w:trPr/>
    <w:tcPr>
      <w:tcBorders/>
      <w:shd w:val="clear" w:color="auto" w:fill="auto"/>
      <w:tcMar/>
      <w:vAlign w:val="top"/>
    </w:tcPr>
  </w:style>
  <w:style w:type="table" w:styleId="TableNoRule5_371683b0-3ac8-4a11-9e0a-b940e1e96682" w:customStyle="1">
    <w:name w:val="Table NoRule 5_371683b0-3ac8-4a11-9e0a-b940e1e96682"/>
    <w:basedOn w:val="TableNoRule4_e0e57b3a-bf46-42ec-a3a2-7b2149099da1"/>
    <w:uiPriority w:val="99"/>
    <w:pPr>
      <w:pBdr/>
      <w:spacing/>
    </w:pPr>
    <w:rPr/>
    <w:tblPr>
      <w:tblInd w:w="1915" w:type="dxa"/>
      <w:tblBorders/>
      <w:tblCellMar/>
    </w:tblPr>
    <w:trPr/>
    <w:tcPr>
      <w:tcBorders/>
      <w:shd w:val="clear" w:color="auto" w:fill="auto"/>
      <w:tcMar/>
      <w:vAlign w:val="top"/>
    </w:tcPr>
  </w:style>
  <w:style w:type="table" w:styleId="TableNoRule6_11cf33a4-2ea3-43e8-bdd9-1f1bfce51aa3" w:customStyle="1">
    <w:name w:val="Table NoRule 6_11cf33a4-2ea3-43e8-bdd9-1f1bfce51aa3"/>
    <w:basedOn w:val="TableNoRule5_371683b0-3ac8-4a11-9e0a-b940e1e96682"/>
    <w:uiPriority w:val="99"/>
    <w:pPr>
      <w:pBdr/>
      <w:spacing/>
    </w:pPr>
    <w:rPr/>
    <w:tblPr>
      <w:tblInd w:w="2390" w:type="dxa"/>
      <w:tblBorders/>
      <w:tblCellMar/>
    </w:tblPr>
    <w:trPr/>
    <w:tcPr>
      <w:tcBorders/>
      <w:shd w:val="clear" w:color="auto" w:fill="auto"/>
      <w:tcMar/>
      <w:vAlign w:val="top"/>
    </w:tcPr>
  </w:style>
  <w:style w:type="table" w:styleId="TableNoRule7_7ed90404-ffa3-45b3-93bd-1eb1ace4687e" w:customStyle="1">
    <w:name w:val="Table NoRule 7_7ed90404-ffa3-45b3-93bd-1eb1ace4687e"/>
    <w:basedOn w:val="TableNoRule6_11cf33a4-2ea3-43e8-bdd9-1f1bfce51aa3"/>
    <w:uiPriority w:val="99"/>
    <w:pPr>
      <w:pBdr/>
      <w:spacing/>
    </w:pPr>
    <w:rPr/>
    <w:tblPr>
      <w:tblInd w:w="2880" w:type="dxa"/>
      <w:tblBorders/>
      <w:tblCellMar/>
    </w:tblPr>
    <w:trPr/>
    <w:tcPr>
      <w:tcBorders/>
      <w:shd w:val="clear" w:color="auto" w:fill="auto"/>
      <w:tcMar/>
      <w:vAlign w:val="top"/>
    </w:tcPr>
  </w:style>
  <w:style w:type="table" w:styleId="TableNoRule8" w:customStyle="1">
    <w:name w:val="Table NoRule 8"/>
    <w:basedOn w:val="TableNoRule7_7ed90404-ffa3-45b3-93bd-1eb1ace4687e"/>
    <w:uiPriority w:val="99"/>
    <w:pPr>
      <w:pBdr/>
      <w:spacing/>
    </w:pPr>
    <w:rPr/>
    <w:tblPr>
      <w:tblInd w:w="3355" w:type="dxa"/>
      <w:tblBorders/>
      <w:tblCellMar/>
    </w:tblPr>
    <w:trPr/>
    <w:tcPr>
      <w:tcBorders/>
      <w:shd w:val="clear" w:color="auto" w:fill="auto"/>
      <w:tcMar/>
      <w:vAlign w:val="top"/>
    </w:tcPr>
  </w:style>
  <w:style w:type="table" w:styleId="NormalTable_2f0cc680-d711-415b-8cdd-e96abce0595e" w:customStyle="1">
    <w:name w:val="Normal Table_2f0cc680-d711-415b-8cdd-e96abce0595e"/>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NoRule1_a0eeba27-9bc4-4d07-85f8-2e5bbb29c430" w:customStyle="1">
    <w:name w:val="Table NoRule 1_a0eeba27-9bc4-4d07-85f8-2e5bbb29c430"/>
    <w:basedOn w:val="NormalTable_2f0cc680-d711-415b-8cdd-e96abce0595e"/>
    <w:uiPriority w:val="99"/>
    <w:pPr>
      <w:pBdr/>
      <w:spacing w:before="0" w:after="0"/>
      <w:jc w:val="left"/>
    </w:pPr>
    <w:rPr/>
    <w:tblPr>
      <w:tblBorders/>
      <w:tblCellMar>
        <w:left w:w="0" w:type="dxa"/>
        <w:right w:w="0" w:type="dxa"/>
      </w:tblCellMar>
    </w:tblPr>
    <w:trPr/>
    <w:tcPr>
      <w:tcBorders/>
      <w:shd w:val="clear" w:color="auto" w:fill="auto"/>
      <w:tcMar/>
      <w:vAlign w:val="top"/>
    </w:tcPr>
  </w:style>
  <w:style w:type="table" w:styleId="TableNoRule2_8164de7e-c3a4-44c3-8f57-b9e704c46233" w:customStyle="1">
    <w:name w:val="Table NoRule 2_8164de7e-c3a4-44c3-8f57-b9e704c46233"/>
    <w:basedOn w:val="TableNoRule1_a0eeba27-9bc4-4d07-85f8-2e5bbb29c430"/>
    <w:uiPriority w:val="99"/>
    <w:pPr>
      <w:pBdr/>
      <w:spacing/>
    </w:pPr>
    <w:rPr/>
    <w:tblPr>
      <w:tblInd w:w="475" w:type="dxa"/>
      <w:tblBorders/>
      <w:tblCellMar/>
    </w:tblPr>
    <w:trPr/>
    <w:tcPr>
      <w:tcBorders/>
      <w:shd w:val="clear" w:color="auto" w:fill="auto"/>
      <w:tcMar/>
      <w:vAlign w:val="top"/>
    </w:tcPr>
  </w:style>
  <w:style w:type="table" w:styleId="TableNoRule3_e20e178d-3a48-4a1a-93d1-c6c835a8c829" w:customStyle="1">
    <w:name w:val="Table NoRule 3_e20e178d-3a48-4a1a-93d1-c6c835a8c829"/>
    <w:basedOn w:val="TableNoRule2_8164de7e-c3a4-44c3-8f57-b9e704c46233"/>
    <w:uiPriority w:val="99"/>
    <w:pPr>
      <w:pBdr/>
      <w:spacing/>
    </w:pPr>
    <w:rPr/>
    <w:tblPr>
      <w:tblInd w:w="950" w:type="dxa"/>
      <w:tblBorders/>
      <w:tblCellMar/>
    </w:tblPr>
    <w:trPr/>
    <w:tcPr>
      <w:tcBorders/>
      <w:shd w:val="clear" w:color="auto" w:fill="auto"/>
      <w:tcMar/>
      <w:vAlign w:val="top"/>
    </w:tcPr>
  </w:style>
  <w:style w:type="table" w:styleId="TableNoRule4_59801026-b8a3-4df3-9fb9-f5479a2028fb" w:customStyle="1">
    <w:name w:val="Table NoRule 4_59801026-b8a3-4df3-9fb9-f5479a2028fb"/>
    <w:basedOn w:val="TableNoRule3_e20e178d-3a48-4a1a-93d1-c6c835a8c829"/>
    <w:uiPriority w:val="99"/>
    <w:pPr>
      <w:pBdr/>
      <w:spacing/>
    </w:pPr>
    <w:rPr/>
    <w:tblPr>
      <w:tblInd w:w="1440" w:type="dxa"/>
      <w:tblBorders/>
      <w:tblCellMar/>
    </w:tblPr>
    <w:trPr/>
    <w:tcPr>
      <w:tcBorders/>
      <w:shd w:val="clear" w:color="auto" w:fill="auto"/>
      <w:tcMar/>
      <w:vAlign w:val="top"/>
    </w:tcPr>
  </w:style>
  <w:style w:type="table" w:styleId="TableNoRule5_36059f26-fb98-420b-97b2-1dcc5976aa8f" w:customStyle="1">
    <w:name w:val="Table NoRule 5_36059f26-fb98-420b-97b2-1dcc5976aa8f"/>
    <w:basedOn w:val="TableNoRule4_59801026-b8a3-4df3-9fb9-f5479a2028fb"/>
    <w:uiPriority w:val="99"/>
    <w:pPr>
      <w:pBdr/>
      <w:spacing/>
    </w:pPr>
    <w:rPr/>
    <w:tblPr>
      <w:tblInd w:w="1915" w:type="dxa"/>
      <w:tblBorders/>
      <w:tblCellMar/>
    </w:tblPr>
    <w:trPr/>
    <w:tcPr>
      <w:tcBorders/>
      <w:shd w:val="clear" w:color="auto" w:fill="auto"/>
      <w:tcMar/>
      <w:vAlign w:val="top"/>
    </w:tcPr>
  </w:style>
  <w:style w:type="table" w:styleId="TableNoRule6_50dfa7ff-9c8b-4044-84a0-4ddf46758030" w:customStyle="1">
    <w:name w:val="Table NoRule 6_50dfa7ff-9c8b-4044-84a0-4ddf46758030"/>
    <w:basedOn w:val="TableNoRule5_36059f26-fb98-420b-97b2-1dcc5976aa8f"/>
    <w:uiPriority w:val="99"/>
    <w:pPr>
      <w:pBdr/>
      <w:spacing/>
    </w:pPr>
    <w:rPr/>
    <w:tblPr>
      <w:tblInd w:w="2390" w:type="dxa"/>
      <w:tblBorders/>
      <w:tblCellMar/>
    </w:tblPr>
    <w:trPr/>
    <w:tcPr>
      <w:tcBorders/>
      <w:shd w:val="clear" w:color="auto" w:fill="auto"/>
      <w:tcMar/>
      <w:vAlign w:val="top"/>
    </w:tcPr>
  </w:style>
  <w:style w:type="table" w:styleId="TableNoRule7_203c8130-ff48-4ad8-97b2-e42ad302e3ad" w:customStyle="1">
    <w:name w:val="Table NoRule 7_203c8130-ff48-4ad8-97b2-e42ad302e3ad"/>
    <w:basedOn w:val="TableNoRule6_50dfa7ff-9c8b-4044-84a0-4ddf46758030"/>
    <w:uiPriority w:val="99"/>
    <w:pPr>
      <w:pBdr/>
      <w:spacing/>
    </w:pPr>
    <w:rPr/>
    <w:tblPr>
      <w:tblInd w:w="2880" w:type="dxa"/>
      <w:tblBorders/>
      <w:tblCellMar/>
    </w:tblPr>
    <w:trPr/>
    <w:tcPr>
      <w:tcBorders/>
      <w:shd w:val="clear" w:color="auto" w:fill="auto"/>
      <w:tcMar/>
      <w:vAlign w:val="top"/>
    </w:tcPr>
  </w:style>
  <w:style w:type="table" w:styleId="TableNoRule8_8484e26d-7bcb-480c-be87-a70b86b9f692" w:customStyle="1">
    <w:name w:val="Table NoRule 8_8484e26d-7bcb-480c-be87-a70b86b9f692"/>
    <w:basedOn w:val="TableNoRule7_203c8130-ff48-4ad8-97b2-e42ad302e3ad"/>
    <w:uiPriority w:val="99"/>
    <w:pPr>
      <w:pBdr/>
      <w:spacing/>
    </w:pPr>
    <w:rPr/>
    <w:tblPr>
      <w:tblInd w:w="3355" w:type="dxa"/>
      <w:tblBorders/>
      <w:tblCellMar/>
    </w:tblPr>
    <w:trPr/>
    <w:tcPr>
      <w:tcBorders/>
      <w:shd w:val="clear" w:color="auto" w:fill="auto"/>
      <w:tcMar/>
      <w:vAlign w:val="top"/>
    </w:tcPr>
  </w:style>
  <w:style w:type="table" w:styleId="TableNoRule9" w:customStyle="1">
    <w:name w:val="Table NoRule 9"/>
    <w:basedOn w:val="TableNoRule8_8484e26d-7bcb-480c-be87-a70b86b9f692"/>
    <w:uiPriority w:val="99"/>
    <w:pPr>
      <w:pBdr/>
      <w:spacing/>
    </w:pPr>
    <w:rPr/>
    <w:tblPr>
      <w:tblInd w:w="3830" w:type="dxa"/>
      <w:tblBorders/>
      <w:tblCellMar/>
    </w:tblPr>
    <w:trPr/>
    <w:tcPr>
      <w:tcBorders/>
      <w:shd w:val="clear" w:color="auto" w:fill="auto"/>
      <w:tcMar/>
      <w:vAlign w:val="top"/>
    </w:tcPr>
  </w:style>
  <w:style w:type="paragraph" w:styleId="PageBreakB4Table" w:customStyle="1">
    <w:name w:val="PageBreakB4Table"/>
    <w:basedOn w:val="Normal"/>
    <w:qFormat/>
    <w:pPr>
      <w:pBdr/>
      <w:spacing w:before="0" w:after="0"/>
    </w:pPr>
    <w:rPr>
      <w:rFonts w:ascii="Cambria Math" w:hAnsi="Cambria Math"/>
      <w:sz w:val="6"/>
    </w:rPr>
  </w:style>
  <w:style w:type="paragraph" w:styleId="ImageAboveCaptionLeft" w:customStyle="1">
    <w:name w:val="Image Above Caption Left"/>
    <w:next w:val="Block1"/>
    <w:qFormat/>
    <w:pPr>
      <w:keepNext/>
      <w:pBdr/>
      <w:spacing/>
      <w:jc w:val="left"/>
    </w:pPr>
    <w:rPr>
      <w:rFonts w:ascii="Calibri" w:hAnsi="Calibri"/>
      <w:noProof/>
    </w:rPr>
  </w:style>
  <w:style w:type="paragraph" w:styleId="ImageAboveCaptionCenter" w:customStyle="1">
    <w:name w:val="Image Above Caption Center"/>
    <w:basedOn w:val="ImageAboveCaptionLeft"/>
    <w:next w:val="Block1"/>
    <w:qFormat/>
    <w:pPr>
      <w:pBdr/>
      <w:spacing/>
      <w:jc w:val="center"/>
    </w:pPr>
    <w:rPr/>
  </w:style>
  <w:style w:type="paragraph" w:styleId="ImageCaptionAboveCenter" w:customStyle="1">
    <w:name w:val="Image Caption Above Center"/>
    <w:basedOn w:val="ImageCaptionAboveLeft"/>
    <w:next w:val="Block1"/>
    <w:qFormat/>
    <w:pPr>
      <w:pBdr/>
      <w:spacing/>
      <w:jc w:val="center"/>
    </w:pPr>
    <w:rPr/>
  </w:style>
  <w:style w:type="paragraph" w:styleId="ImageCaptionAboveRight" w:customStyle="1">
    <w:name w:val="Image Caption Above Right"/>
    <w:basedOn w:val="ImageCaptionAboveLeft"/>
    <w:next w:val="Block1"/>
    <w:qFormat/>
    <w:pPr>
      <w:pBdr/>
      <w:spacing/>
      <w:jc w:val="right"/>
    </w:pPr>
    <w:rPr/>
  </w:style>
  <w:style w:type="paragraph" w:styleId="ImageAboveCaptionRight" w:customStyle="1">
    <w:name w:val="Image Above Caption Right"/>
    <w:basedOn w:val="ImageAboveCaptionLeft"/>
    <w:qFormat/>
    <w:pPr>
      <w:pBdr/>
      <w:spacing/>
      <w:jc w:val="right"/>
    </w:pPr>
    <w:rPr/>
  </w:style>
</w:styles>
</file>

<file path=word/_rels/document.xml.rels>&#65279;<?xml version="1.0" encoding="utf-8" standalone="yes"?><Relationships xmlns="http://schemas.openxmlformats.org/package/2006/relationships"><Relationship Id="rId83" Type="http://schemas.openxmlformats.org/officeDocument/2006/relationships/styles" Target="styles.xml" /><Relationship Id="rId84" Type="http://schemas.openxmlformats.org/officeDocument/2006/relationships/settings" Target="settings.xml" /><Relationship Id="rId85" Type="http://schemas.openxmlformats.org/officeDocument/2006/relationships/theme" Target="theme/theme1.xml" /><Relationship Id="rId86" Type="http://schemas.openxmlformats.org/officeDocument/2006/relationships/numbering" Target="numbering.xml" /><Relationship Id="rId2" Type="http://schemas.openxmlformats.org/officeDocument/2006/relationships/footer" Target="footer2.xml" /><Relationship Id="rId4" Type="http://schemas.openxmlformats.org/officeDocument/2006/relationships/footer" Target="footer4.xml" /><Relationship Id="rId6" Type="http://schemas.openxmlformats.org/officeDocument/2006/relationships/footer" Target="footer6.xml" /><Relationship Id="rId8" Type="http://schemas.openxmlformats.org/officeDocument/2006/relationships/footer" Target="footer8.xml" /><Relationship Id="rId10" Type="http://schemas.openxmlformats.org/officeDocument/2006/relationships/footer" Target="footer10.xml" /><Relationship Id="rId12" Type="http://schemas.openxmlformats.org/officeDocument/2006/relationships/footer" Target="footer12.xml" /><Relationship Id="rId14" Type="http://schemas.openxmlformats.org/officeDocument/2006/relationships/footer" Target="footer14.xml" /><Relationship Id="rId16" Type="http://schemas.openxmlformats.org/officeDocument/2006/relationships/footer" Target="footer16.xml" /><Relationship Id="rId18" Type="http://schemas.openxmlformats.org/officeDocument/2006/relationships/footer" Target="footer18.xml" /><Relationship Id="rId20" Type="http://schemas.openxmlformats.org/officeDocument/2006/relationships/footer" Target="footer20.xml" /><Relationship Id="rId22" Type="http://schemas.openxmlformats.org/officeDocument/2006/relationships/footer" Target="footer22.xml" /><Relationship Id="rId24" Type="http://schemas.openxmlformats.org/officeDocument/2006/relationships/footer" Target="footer24.xml" /><Relationship Id="rId26" Type="http://schemas.openxmlformats.org/officeDocument/2006/relationships/footer" Target="footer26.xml" /><Relationship Id="rId28" Type="http://schemas.openxmlformats.org/officeDocument/2006/relationships/footer" Target="footer28.xml" /><Relationship Id="rId30" Type="http://schemas.openxmlformats.org/officeDocument/2006/relationships/footer" Target="footer30.xml" /><Relationship Id="rId32" Type="http://schemas.openxmlformats.org/officeDocument/2006/relationships/footer" Target="footer32.xml" /><Relationship Id="rId34" Type="http://schemas.openxmlformats.org/officeDocument/2006/relationships/footer" Target="footer34.xml" /><Relationship Id="rId36" Type="http://schemas.openxmlformats.org/officeDocument/2006/relationships/footer" Target="footer36.xml" /><Relationship Id="rId38" Type="http://schemas.openxmlformats.org/officeDocument/2006/relationships/footer" Target="footer38.xml" /><Relationship Id="rId40" Type="http://schemas.openxmlformats.org/officeDocument/2006/relationships/footer" Target="footer40.xml" /><Relationship Id="rId42" Type="http://schemas.openxmlformats.org/officeDocument/2006/relationships/footer" Target="footer42.xml" /><Relationship Id="rId44" Type="http://schemas.openxmlformats.org/officeDocument/2006/relationships/footer" Target="footer44.xml" /><Relationship Id="rId46" Type="http://schemas.openxmlformats.org/officeDocument/2006/relationships/footer" Target="footer46.xml" /><Relationship Id="rId48" Type="http://schemas.openxmlformats.org/officeDocument/2006/relationships/footer" Target="footer48.xml" /><Relationship Id="rId50" Type="http://schemas.openxmlformats.org/officeDocument/2006/relationships/footer" Target="footer50.xml" /><Relationship Id="rId52" Type="http://schemas.openxmlformats.org/officeDocument/2006/relationships/footer" Target="footer52.xml" /><Relationship Id="rId54" Type="http://schemas.openxmlformats.org/officeDocument/2006/relationships/footer" Target="footer54.xml" /><Relationship Id="rId56" Type="http://schemas.openxmlformats.org/officeDocument/2006/relationships/footer" Target="footer56.xml" /><Relationship Id="rId58" Type="http://schemas.openxmlformats.org/officeDocument/2006/relationships/footer" Target="footer58.xml" /><Relationship Id="rId60" Type="http://schemas.openxmlformats.org/officeDocument/2006/relationships/footer" Target="footer60.xml" /><Relationship Id="rId62" Type="http://schemas.openxmlformats.org/officeDocument/2006/relationships/footer" Target="footer62.xml" /><Relationship Id="rId64" Type="http://schemas.openxmlformats.org/officeDocument/2006/relationships/footer" Target="footer64.xml" /><Relationship Id="rId66" Type="http://schemas.openxmlformats.org/officeDocument/2006/relationships/footer" Target="footer66.xml" /><Relationship Id="rId68" Type="http://schemas.openxmlformats.org/officeDocument/2006/relationships/footer" Target="footer68.xml" /><Relationship Id="rId70" Type="http://schemas.openxmlformats.org/officeDocument/2006/relationships/footer" Target="footer70.xml" /><Relationship Id="rId72" Type="http://schemas.openxmlformats.org/officeDocument/2006/relationships/footer" Target="footer72.xml" /><Relationship Id="rId74" Type="http://schemas.openxmlformats.org/officeDocument/2006/relationships/footer" Target="footer74.xml" /><Relationship Id="rId76" Type="http://schemas.openxmlformats.org/officeDocument/2006/relationships/footer" Target="footer76.xml" /><Relationship Id="rId78" Type="http://schemas.openxmlformats.org/officeDocument/2006/relationships/footer" Target="footer78.xml" /><Relationship Id="rId80" Type="http://schemas.openxmlformats.org/officeDocument/2006/relationships/footer" Target="footer80.xml" /><Relationship Id="rId82" Type="http://schemas.openxmlformats.org/officeDocument/2006/relationships/footer" Target="footer82.xml" /><Relationship Id="rId1" Type="http://schemas.openxmlformats.org/officeDocument/2006/relationships/header" Target="header1.xml" /><Relationship Id="rId3" Type="http://schemas.openxmlformats.org/officeDocument/2006/relationships/header" Target="header3.xml" /><Relationship Id="rId5" Type="http://schemas.openxmlformats.org/officeDocument/2006/relationships/header" Target="header5.xml" /><Relationship Id="rId7" Type="http://schemas.openxmlformats.org/officeDocument/2006/relationships/header" Target="header7.xml" /><Relationship Id="rId9" Type="http://schemas.openxmlformats.org/officeDocument/2006/relationships/header" Target="header9.xml" /><Relationship Id="rId11" Type="http://schemas.openxmlformats.org/officeDocument/2006/relationships/header" Target="header11.xml" /><Relationship Id="rId13" Type="http://schemas.openxmlformats.org/officeDocument/2006/relationships/header" Target="header13.xml" /><Relationship Id="rId15" Type="http://schemas.openxmlformats.org/officeDocument/2006/relationships/header" Target="header15.xml" /><Relationship Id="rId17" Type="http://schemas.openxmlformats.org/officeDocument/2006/relationships/header" Target="header17.xml" /><Relationship Id="rId19" Type="http://schemas.openxmlformats.org/officeDocument/2006/relationships/header" Target="header19.xml" /><Relationship Id="rId21" Type="http://schemas.openxmlformats.org/officeDocument/2006/relationships/header" Target="header21.xml" /><Relationship Id="rId23" Type="http://schemas.openxmlformats.org/officeDocument/2006/relationships/header" Target="header23.xml" /><Relationship Id="rId25" Type="http://schemas.openxmlformats.org/officeDocument/2006/relationships/header" Target="header25.xml" /><Relationship Id="rId27" Type="http://schemas.openxmlformats.org/officeDocument/2006/relationships/header" Target="header27.xml" /><Relationship Id="rId29" Type="http://schemas.openxmlformats.org/officeDocument/2006/relationships/header" Target="header29.xml" /><Relationship Id="rId31" Type="http://schemas.openxmlformats.org/officeDocument/2006/relationships/header" Target="header31.xml" /><Relationship Id="rId33" Type="http://schemas.openxmlformats.org/officeDocument/2006/relationships/header" Target="header33.xml" /><Relationship Id="rId35" Type="http://schemas.openxmlformats.org/officeDocument/2006/relationships/header" Target="header35.xml" /><Relationship Id="rId37" Type="http://schemas.openxmlformats.org/officeDocument/2006/relationships/header" Target="header37.xml" /><Relationship Id="rId39" Type="http://schemas.openxmlformats.org/officeDocument/2006/relationships/header" Target="header39.xml" /><Relationship Id="rId41" Type="http://schemas.openxmlformats.org/officeDocument/2006/relationships/header" Target="header41.xml" /><Relationship Id="rId43" Type="http://schemas.openxmlformats.org/officeDocument/2006/relationships/header" Target="header43.xml" /><Relationship Id="rId45" Type="http://schemas.openxmlformats.org/officeDocument/2006/relationships/header" Target="header45.xml" /><Relationship Id="rId47" Type="http://schemas.openxmlformats.org/officeDocument/2006/relationships/header" Target="header47.xml" /><Relationship Id="rId49" Type="http://schemas.openxmlformats.org/officeDocument/2006/relationships/header" Target="header49.xml" /><Relationship Id="rId51" Type="http://schemas.openxmlformats.org/officeDocument/2006/relationships/header" Target="header51.xml" /><Relationship Id="rId53" Type="http://schemas.openxmlformats.org/officeDocument/2006/relationships/header" Target="header53.xml" /><Relationship Id="rId55" Type="http://schemas.openxmlformats.org/officeDocument/2006/relationships/header" Target="header55.xml" /><Relationship Id="rId57" Type="http://schemas.openxmlformats.org/officeDocument/2006/relationships/header" Target="header57.xml" /><Relationship Id="rId59" Type="http://schemas.openxmlformats.org/officeDocument/2006/relationships/header" Target="header59.xml" /><Relationship Id="rId61" Type="http://schemas.openxmlformats.org/officeDocument/2006/relationships/header" Target="header61.xml" /><Relationship Id="rId63" Type="http://schemas.openxmlformats.org/officeDocument/2006/relationships/header" Target="header63.xml" /><Relationship Id="rId65" Type="http://schemas.openxmlformats.org/officeDocument/2006/relationships/header" Target="header65.xml" /><Relationship Id="rId67" Type="http://schemas.openxmlformats.org/officeDocument/2006/relationships/header" Target="header67.xml" /><Relationship Id="rId69" Type="http://schemas.openxmlformats.org/officeDocument/2006/relationships/header" Target="header69.xml" /><Relationship Id="rId71" Type="http://schemas.openxmlformats.org/officeDocument/2006/relationships/header" Target="header71.xml" /><Relationship Id="rId73" Type="http://schemas.openxmlformats.org/officeDocument/2006/relationships/header" Target="header73.xml" /><Relationship Id="rId75" Type="http://schemas.openxmlformats.org/officeDocument/2006/relationships/header" Target="header75.xml" /><Relationship Id="rId77" Type="http://schemas.openxmlformats.org/officeDocument/2006/relationships/header" Target="header77.xml" /><Relationship Id="rId79" Type="http://schemas.openxmlformats.org/officeDocument/2006/relationships/header" Target="header79.xml" /><Relationship Id="rId81" Type="http://schemas.openxmlformats.org/officeDocument/2006/relationships/header" Target="header8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2021-12-29T23:47:37Z</dcterms:created>
  <dcterms:modified xsi:type="dcterms:W3CDTF">2021-12-29T23:47:37Z</dcterms:modified>
</cp:coreProperties>
</file>